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FA8" w:rsidRPr="00A85FA8" w:rsidRDefault="00A85FA8" w:rsidP="00A8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5F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Департамент образования Мэрии г. Грозного</w:t>
      </w:r>
    </w:p>
    <w:p w:rsidR="00A85FA8" w:rsidRPr="00A85FA8" w:rsidRDefault="00A85FA8" w:rsidP="00A8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5F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образовательное учреждение</w:t>
      </w:r>
    </w:p>
    <w:p w:rsidR="00A85FA8" w:rsidRDefault="0002373F" w:rsidP="00A8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«СОШ № 28</w:t>
      </w:r>
      <w:r w:rsidR="00A85FA8" w:rsidRPr="00A85F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 г. Грозного</w:t>
      </w:r>
    </w:p>
    <w:p w:rsidR="0038437B" w:rsidRDefault="0038437B" w:rsidP="00A8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437B" w:rsidRPr="00A85FA8" w:rsidRDefault="0038437B" w:rsidP="00A8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384"/>
        <w:tblW w:w="10456" w:type="dxa"/>
        <w:tblLook w:val="04A0" w:firstRow="1" w:lastRow="0" w:firstColumn="1" w:lastColumn="0" w:noHBand="0" w:noVBand="1"/>
      </w:tblPr>
      <w:tblGrid>
        <w:gridCol w:w="5920"/>
        <w:gridCol w:w="4536"/>
      </w:tblGrid>
      <w:tr w:rsidR="00A85FA8" w:rsidRPr="00A85FA8" w:rsidTr="00A85FA8">
        <w:trPr>
          <w:trHeight w:val="2978"/>
        </w:trPr>
        <w:tc>
          <w:tcPr>
            <w:tcW w:w="5920" w:type="dxa"/>
          </w:tcPr>
          <w:p w:rsidR="00A85FA8" w:rsidRPr="00A85FA8" w:rsidRDefault="00A85FA8" w:rsidP="00A85F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8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ПРИНЯТА</w:t>
            </w:r>
          </w:p>
          <w:p w:rsidR="00A85FA8" w:rsidRPr="00A85FA8" w:rsidRDefault="00A85FA8" w:rsidP="00A85F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85F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заседании педагогического совета</w:t>
            </w:r>
          </w:p>
          <w:p w:rsidR="00A85FA8" w:rsidRPr="00DF74B6" w:rsidRDefault="00DF74B6" w:rsidP="00A85F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Протокол № </w:t>
            </w:r>
            <w:r w:rsidRPr="00DF74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6</w:t>
            </w:r>
          </w:p>
          <w:p w:rsidR="00A85FA8" w:rsidRPr="00A85FA8" w:rsidRDefault="00A85FA8" w:rsidP="00A85F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85F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 «___»__________2025 г.</w:t>
            </w:r>
          </w:p>
        </w:tc>
        <w:tc>
          <w:tcPr>
            <w:tcW w:w="4536" w:type="dxa"/>
            <w:hideMark/>
          </w:tcPr>
          <w:p w:rsidR="00A85FA8" w:rsidRPr="00A85FA8" w:rsidRDefault="00DF74B6" w:rsidP="00A85FA8">
            <w:pPr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       </w:t>
            </w:r>
            <w:r w:rsidR="00A85FA8" w:rsidRPr="00A8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УТВЕРЖДЕНА</w:t>
            </w:r>
          </w:p>
          <w:p w:rsidR="00A85FA8" w:rsidRPr="00A85FA8" w:rsidRDefault="00A85FA8" w:rsidP="00A85F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</w:t>
            </w:r>
            <w:r w:rsidR="00DF74B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Директор:</w:t>
            </w:r>
          </w:p>
          <w:p w:rsidR="00A85FA8" w:rsidRPr="00A85FA8" w:rsidRDefault="00DF74B6" w:rsidP="00DF74B6">
            <w:pPr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</w:t>
            </w:r>
            <w:r w:rsidR="000237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МБОУ «СОШ 28</w:t>
            </w:r>
            <w:r w:rsidR="00A85FA8" w:rsidRPr="00A85F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 г. Грозного</w:t>
            </w:r>
          </w:p>
          <w:p w:rsidR="00A85FA8" w:rsidRPr="00A85FA8" w:rsidRDefault="00DF74B6" w:rsidP="00DF74B6">
            <w:pPr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</w:t>
            </w:r>
            <w:r w:rsidR="000237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 И. В. </w:t>
            </w:r>
            <w:proofErr w:type="spellStart"/>
            <w:r w:rsidR="0002373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Хасаев</w:t>
            </w:r>
            <w:proofErr w:type="spellEnd"/>
          </w:p>
          <w:p w:rsidR="00A85FA8" w:rsidRPr="00A85FA8" w:rsidRDefault="00DF74B6" w:rsidP="00DF74B6">
            <w:pPr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Приказ № 51/01-11</w:t>
            </w:r>
          </w:p>
          <w:p w:rsidR="00A85FA8" w:rsidRPr="00A85FA8" w:rsidRDefault="00DF74B6" w:rsidP="00DF7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от «</w:t>
            </w:r>
            <w:r w:rsidRPr="00DF74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» </w:t>
            </w:r>
            <w:r w:rsidRPr="00DF74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 xml:space="preserve">05 </w:t>
            </w:r>
            <w:r w:rsidR="00A85FA8" w:rsidRPr="00A85F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 г.</w:t>
            </w:r>
          </w:p>
        </w:tc>
      </w:tr>
    </w:tbl>
    <w:p w:rsidR="00A85FA8" w:rsidRPr="00A85FA8" w:rsidRDefault="00A85FA8" w:rsidP="00A85F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85B" w:rsidRPr="00DF74B6" w:rsidRDefault="0095585B" w:rsidP="007A3E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4B6">
        <w:rPr>
          <w:rFonts w:ascii="Times New Roman" w:hAnsi="Times New Roman" w:cs="Times New Roman"/>
          <w:b/>
          <w:sz w:val="24"/>
          <w:szCs w:val="24"/>
        </w:rPr>
        <w:t xml:space="preserve">Дополнительная </w:t>
      </w:r>
      <w:r w:rsidR="007A3E7C" w:rsidRPr="00DF74B6">
        <w:rPr>
          <w:rFonts w:ascii="Times New Roman" w:hAnsi="Times New Roman" w:cs="Times New Roman"/>
          <w:b/>
          <w:sz w:val="24"/>
          <w:szCs w:val="24"/>
        </w:rPr>
        <w:t xml:space="preserve">краткосрочная </w:t>
      </w:r>
      <w:r w:rsidRPr="00DF74B6">
        <w:rPr>
          <w:rFonts w:ascii="Times New Roman" w:hAnsi="Times New Roman" w:cs="Times New Roman"/>
          <w:b/>
          <w:sz w:val="24"/>
          <w:szCs w:val="24"/>
        </w:rPr>
        <w:t>общеобразовательная общеразвивающая программа</w:t>
      </w:r>
    </w:p>
    <w:p w:rsidR="0095585B" w:rsidRPr="00DF74B6" w:rsidRDefault="0095585B" w:rsidP="007A3E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>«</w:t>
      </w:r>
      <w:r w:rsidR="001626C7" w:rsidRPr="00DF74B6">
        <w:rPr>
          <w:rFonts w:ascii="Times New Roman" w:hAnsi="Times New Roman" w:cs="Times New Roman"/>
          <w:b/>
          <w:sz w:val="24"/>
          <w:szCs w:val="24"/>
        </w:rPr>
        <w:t>Занимательная</w:t>
      </w:r>
      <w:r w:rsidR="007A3E7C" w:rsidRPr="00DF74B6">
        <w:rPr>
          <w:rFonts w:ascii="Times New Roman" w:hAnsi="Times New Roman" w:cs="Times New Roman"/>
          <w:b/>
          <w:sz w:val="24"/>
          <w:szCs w:val="24"/>
        </w:rPr>
        <w:t xml:space="preserve"> математика</w:t>
      </w:r>
      <w:r w:rsidRPr="00DF74B6">
        <w:rPr>
          <w:rFonts w:ascii="Times New Roman" w:hAnsi="Times New Roman" w:cs="Times New Roman"/>
          <w:b/>
          <w:sz w:val="24"/>
          <w:szCs w:val="24"/>
        </w:rPr>
        <w:t>»</w:t>
      </w:r>
    </w:p>
    <w:p w:rsidR="0095585B" w:rsidRPr="00DF74B6" w:rsidRDefault="0095585B" w:rsidP="0095585B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        Направленност</w:t>
      </w:r>
      <w:r w:rsidR="00606EE4" w:rsidRPr="00DF74B6">
        <w:rPr>
          <w:rFonts w:ascii="Times New Roman" w:hAnsi="Times New Roman" w:cs="Times New Roman"/>
          <w:sz w:val="24"/>
          <w:szCs w:val="24"/>
        </w:rPr>
        <w:t>ь программы: социально-гуманитарная</w:t>
      </w: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                             Уровень программы: </w:t>
      </w:r>
      <w:r w:rsidR="00312BF9" w:rsidRPr="00DF74B6">
        <w:rPr>
          <w:rFonts w:ascii="Times New Roman" w:hAnsi="Times New Roman" w:cs="Times New Roman"/>
          <w:sz w:val="24"/>
          <w:szCs w:val="24"/>
        </w:rPr>
        <w:t>ознакомительный</w:t>
      </w: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85B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37B" w:rsidRPr="00DF74B6" w:rsidRDefault="0038437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85B" w:rsidRPr="00DF74B6" w:rsidRDefault="0095585B" w:rsidP="009558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585B" w:rsidRPr="00DF74B6" w:rsidRDefault="0002373F" w:rsidP="009558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Возраст обучающихся: 15 - 17</w:t>
      </w:r>
      <w:r w:rsidR="0095585B" w:rsidRPr="00DF74B6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95585B" w:rsidRPr="00DF74B6" w:rsidRDefault="0095585B" w:rsidP="00A108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Срок реализации программы: </w:t>
      </w:r>
      <w:r w:rsidR="00A85FA8" w:rsidRPr="00DF74B6">
        <w:rPr>
          <w:rFonts w:ascii="Times New Roman" w:hAnsi="Times New Roman" w:cs="Times New Roman"/>
          <w:sz w:val="24"/>
          <w:szCs w:val="24"/>
        </w:rPr>
        <w:t>3 дня</w:t>
      </w: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A85FA8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3A4F21" w:rsidRPr="00DF74B6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A85FA8" w:rsidRPr="00DF74B6" w:rsidRDefault="00A85FA8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FA8" w:rsidRPr="00DF74B6" w:rsidRDefault="00A85FA8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FA8" w:rsidRPr="00DF74B6" w:rsidRDefault="00DF74B6" w:rsidP="00A85FA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74B6">
        <w:rPr>
          <w:rFonts w:ascii="Times New Roman" w:hAnsi="Times New Roman" w:cs="Times New Roman"/>
          <w:b/>
          <w:sz w:val="24"/>
          <w:szCs w:val="24"/>
        </w:rPr>
        <w:t>Автор-составитель:</w:t>
      </w:r>
    </w:p>
    <w:p w:rsidR="00A85FA8" w:rsidRPr="00DF74B6" w:rsidRDefault="00A85FA8" w:rsidP="00A85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:rsidR="0095585B" w:rsidRPr="00DF74B6" w:rsidRDefault="0002373F" w:rsidP="00A85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Музаев Сайд-Магомед </w:t>
      </w:r>
      <w:proofErr w:type="spellStart"/>
      <w:r w:rsidRPr="00DF74B6">
        <w:rPr>
          <w:rFonts w:ascii="Times New Roman" w:hAnsi="Times New Roman" w:cs="Times New Roman"/>
          <w:sz w:val="24"/>
          <w:szCs w:val="24"/>
        </w:rPr>
        <w:t>Алиевич</w:t>
      </w:r>
      <w:proofErr w:type="spellEnd"/>
      <w:r w:rsidRPr="00DF74B6">
        <w:rPr>
          <w:rFonts w:ascii="Times New Roman" w:hAnsi="Times New Roman" w:cs="Times New Roman"/>
          <w:sz w:val="24"/>
          <w:szCs w:val="24"/>
        </w:rPr>
        <w:t xml:space="preserve"> </w:t>
      </w:r>
      <w:r w:rsidR="0095585B" w:rsidRPr="00DF74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95585B" w:rsidRPr="00DF74B6" w:rsidRDefault="0095585B" w:rsidP="00955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4B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A85FA8" w:rsidRPr="00DF74B6" w:rsidRDefault="00A85FA8" w:rsidP="003A4F21">
      <w:pPr>
        <w:pStyle w:val="1"/>
        <w:jc w:val="center"/>
      </w:pPr>
    </w:p>
    <w:p w:rsidR="00A85FA8" w:rsidRPr="00DF74B6" w:rsidRDefault="00A85FA8" w:rsidP="003A4F21">
      <w:pPr>
        <w:pStyle w:val="1"/>
        <w:jc w:val="center"/>
      </w:pPr>
    </w:p>
    <w:p w:rsidR="00A85FA8" w:rsidRPr="00DF74B6" w:rsidRDefault="00A85FA8" w:rsidP="003A4F21">
      <w:pPr>
        <w:pStyle w:val="1"/>
        <w:jc w:val="center"/>
      </w:pPr>
    </w:p>
    <w:p w:rsidR="00A85FA8" w:rsidRPr="00DF74B6" w:rsidRDefault="00A85FA8" w:rsidP="003A4F21">
      <w:pPr>
        <w:pStyle w:val="1"/>
        <w:jc w:val="center"/>
      </w:pPr>
    </w:p>
    <w:p w:rsidR="00A85FA8" w:rsidRPr="00DF74B6" w:rsidRDefault="00A85FA8" w:rsidP="003A4F21">
      <w:pPr>
        <w:pStyle w:val="1"/>
        <w:jc w:val="center"/>
      </w:pPr>
    </w:p>
    <w:p w:rsidR="00A85FA8" w:rsidRDefault="00A85FA8" w:rsidP="003A4F21">
      <w:pPr>
        <w:pStyle w:val="1"/>
        <w:jc w:val="center"/>
      </w:pPr>
    </w:p>
    <w:p w:rsidR="00DF74B6" w:rsidRPr="00DF74B6" w:rsidRDefault="00DF74B6" w:rsidP="003A4F21">
      <w:pPr>
        <w:pStyle w:val="1"/>
        <w:jc w:val="center"/>
      </w:pPr>
    </w:p>
    <w:p w:rsidR="00DF74B6" w:rsidRDefault="00A85FA8" w:rsidP="0038437B">
      <w:pPr>
        <w:pStyle w:val="1"/>
        <w:jc w:val="center"/>
      </w:pPr>
      <w:r w:rsidRPr="00A85FA8">
        <w:t>г. Грозный, 2025 г.</w:t>
      </w:r>
    </w:p>
    <w:p w:rsidR="00A85FA8" w:rsidRDefault="00A85FA8" w:rsidP="00A85FA8">
      <w:pPr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F52249">
        <w:rPr>
          <w:rFonts w:ascii="Times New Roman" w:eastAsia="Calibri" w:hAnsi="Times New Roman" w:cs="Times New Roman"/>
        </w:rPr>
        <w:lastRenderedPageBreak/>
        <w:t xml:space="preserve">Программа прошла внутреннюю экспертизу и рекомендована к реализации в </w:t>
      </w:r>
      <w:r w:rsidRPr="008470D8">
        <w:rPr>
          <w:rFonts w:ascii="Times New Roman" w:eastAsia="Calibri" w:hAnsi="Times New Roman" w:cs="Times New Roman"/>
        </w:rPr>
        <w:t>Муниципальное бюдже</w:t>
      </w:r>
      <w:r>
        <w:rPr>
          <w:rFonts w:ascii="Times New Roman" w:eastAsia="Calibri" w:hAnsi="Times New Roman" w:cs="Times New Roman"/>
        </w:rPr>
        <w:t xml:space="preserve">тное образовательное учреждение </w:t>
      </w:r>
      <w:r w:rsidR="0002373F">
        <w:rPr>
          <w:rFonts w:ascii="Times New Roman" w:eastAsia="Calibri" w:hAnsi="Times New Roman" w:cs="Times New Roman"/>
        </w:rPr>
        <w:t>«СОШ № 28</w:t>
      </w:r>
      <w:r w:rsidRPr="008470D8">
        <w:rPr>
          <w:rFonts w:ascii="Times New Roman" w:eastAsia="Calibri" w:hAnsi="Times New Roman" w:cs="Times New Roman"/>
        </w:rPr>
        <w:t>» г. Грозного</w:t>
      </w:r>
      <w:r>
        <w:rPr>
          <w:rFonts w:ascii="Times New Roman" w:eastAsia="Calibri" w:hAnsi="Times New Roman" w:cs="Times New Roman"/>
        </w:rPr>
        <w:t>.</w:t>
      </w:r>
    </w:p>
    <w:p w:rsidR="00A85FA8" w:rsidRPr="00F52249" w:rsidRDefault="00DF74B6" w:rsidP="00A85FA8">
      <w:pPr>
        <w:autoSpaceDN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Экспертное заключение </w:t>
      </w:r>
      <w:r>
        <w:rPr>
          <w:rFonts w:ascii="Times New Roman" w:eastAsia="Calibri" w:hAnsi="Times New Roman" w:cs="Times New Roman"/>
          <w:color w:val="000000"/>
        </w:rPr>
        <w:t xml:space="preserve">от «20» </w:t>
      </w:r>
      <w:proofErr w:type="gramStart"/>
      <w:r>
        <w:rPr>
          <w:rFonts w:ascii="Times New Roman" w:eastAsia="Calibri" w:hAnsi="Times New Roman" w:cs="Times New Roman"/>
          <w:color w:val="000000"/>
        </w:rPr>
        <w:t xml:space="preserve">июня </w:t>
      </w:r>
      <w:r w:rsidR="00A85FA8" w:rsidRPr="00F52249">
        <w:rPr>
          <w:rFonts w:ascii="Times New Roman" w:eastAsia="Calibri" w:hAnsi="Times New Roman" w:cs="Times New Roman"/>
          <w:color w:val="000000"/>
        </w:rPr>
        <w:t xml:space="preserve"> 2025</w:t>
      </w:r>
      <w:proofErr w:type="gramEnd"/>
      <w:r w:rsidR="00A85FA8" w:rsidRPr="00F52249">
        <w:rPr>
          <w:rFonts w:ascii="Times New Roman" w:eastAsia="Calibri" w:hAnsi="Times New Roman" w:cs="Times New Roman"/>
          <w:color w:val="000000"/>
        </w:rPr>
        <w:t xml:space="preserve"> г.</w:t>
      </w:r>
    </w:p>
    <w:p w:rsidR="00A85FA8" w:rsidRPr="00F52249" w:rsidRDefault="00A85FA8" w:rsidP="00A85FA8">
      <w:pPr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F52249">
        <w:rPr>
          <w:rFonts w:ascii="Times New Roman" w:eastAsia="Calibri" w:hAnsi="Times New Roman" w:cs="Times New Roman"/>
        </w:rPr>
        <w:t xml:space="preserve">Эксперт: </w:t>
      </w:r>
      <w:proofErr w:type="spellStart"/>
      <w:r w:rsidR="00DF74B6">
        <w:rPr>
          <w:rFonts w:ascii="Times New Roman" w:eastAsia="Calibri" w:hAnsi="Times New Roman" w:cs="Times New Roman"/>
        </w:rPr>
        <w:t>Абубакарова</w:t>
      </w:r>
      <w:proofErr w:type="spellEnd"/>
      <w:r w:rsidR="00DF74B6">
        <w:rPr>
          <w:rFonts w:ascii="Times New Roman" w:eastAsia="Calibri" w:hAnsi="Times New Roman" w:cs="Times New Roman"/>
        </w:rPr>
        <w:t xml:space="preserve"> </w:t>
      </w:r>
      <w:proofErr w:type="spellStart"/>
      <w:r w:rsidR="00DF74B6">
        <w:rPr>
          <w:rFonts w:ascii="Times New Roman" w:eastAsia="Calibri" w:hAnsi="Times New Roman" w:cs="Times New Roman"/>
        </w:rPr>
        <w:t>Зарета</w:t>
      </w:r>
      <w:proofErr w:type="spellEnd"/>
      <w:r w:rsidR="00DF74B6">
        <w:rPr>
          <w:rFonts w:ascii="Times New Roman" w:eastAsia="Calibri" w:hAnsi="Times New Roman" w:cs="Times New Roman"/>
        </w:rPr>
        <w:t xml:space="preserve"> Руслановна, заместитель директора по ВР</w:t>
      </w:r>
    </w:p>
    <w:p w:rsidR="00A85FA8" w:rsidRPr="00F52249" w:rsidRDefault="00A85FA8" w:rsidP="00A85F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A85FA8" w:rsidRPr="00F52249" w:rsidRDefault="00A85FA8" w:rsidP="00A85F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lang w:eastAsia="ru-RU"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5E78D1" w:rsidRPr="005E78D1" w:rsidRDefault="005E78D1" w:rsidP="00B458C7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center"/>
        <w:rPr>
          <w:b/>
        </w:rPr>
      </w:pPr>
    </w:p>
    <w:p w:rsidR="003F57A3" w:rsidRDefault="003F57A3" w:rsidP="003F57A3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rPr>
          <w:b/>
        </w:rPr>
      </w:pPr>
    </w:p>
    <w:p w:rsidR="00A85FA8" w:rsidRDefault="00A85FA8" w:rsidP="003F57A3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rPr>
          <w:b/>
        </w:rPr>
      </w:pPr>
    </w:p>
    <w:p w:rsidR="0038437B" w:rsidRDefault="0038437B" w:rsidP="003F57A3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rPr>
          <w:b/>
        </w:rPr>
      </w:pPr>
      <w:bookmarkStart w:id="0" w:name="_GoBack"/>
      <w:bookmarkEnd w:id="0"/>
    </w:p>
    <w:p w:rsidR="003C1A55" w:rsidRPr="003C1A55" w:rsidRDefault="003F57A3" w:rsidP="007B1AA4">
      <w:pPr>
        <w:pStyle w:val="1"/>
        <w:tabs>
          <w:tab w:val="left" w:pos="816"/>
          <w:tab w:val="left" w:pos="851"/>
          <w:tab w:val="left" w:leader="dot" w:pos="9462"/>
        </w:tabs>
        <w:spacing w:before="139"/>
        <w:ind w:left="0" w:right="991" w:firstLine="0"/>
        <w:jc w:val="both"/>
        <w:rPr>
          <w:b/>
        </w:rPr>
      </w:pPr>
      <w:r>
        <w:rPr>
          <w:b/>
        </w:rPr>
        <w:lastRenderedPageBreak/>
        <w:t xml:space="preserve">                                            </w:t>
      </w:r>
      <w:r w:rsidR="003C1A55" w:rsidRPr="003C1A55">
        <w:rPr>
          <w:b/>
        </w:rPr>
        <w:t>Содержание программы:</w:t>
      </w:r>
    </w:p>
    <w:p w:rsidR="00A85FA8" w:rsidRDefault="00A85FA8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A55">
        <w:rPr>
          <w:rFonts w:ascii="Times New Roman" w:hAnsi="Times New Roman" w:cs="Times New Roman"/>
          <w:b/>
          <w:sz w:val="24"/>
          <w:szCs w:val="24"/>
        </w:rPr>
        <w:t>Раздел 1. Комплекс основных характеристик дополнительной общеобразовательной общеразвивающей программы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1.1. Нормативно-правовые основы разработки дополнительных общеобразовательных программ………………………………………….. 3   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1.2. Направленность программы ……………………………………3                                     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C1A55">
        <w:rPr>
          <w:rFonts w:ascii="Times New Roman" w:hAnsi="Times New Roman" w:cs="Times New Roman"/>
          <w:bCs/>
          <w:sz w:val="24"/>
          <w:szCs w:val="24"/>
        </w:rPr>
        <w:t xml:space="preserve">1.3. Уровень освоения программы…………………………………. 3                    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1.4. Актуальность программы ………………………………………3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1.5. Отличительные особенности……………………………………3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1.6. Цель и задачи программы ………………………………………4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tabs>
          <w:tab w:val="left" w:pos="399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bCs/>
          <w:sz w:val="24"/>
          <w:szCs w:val="24"/>
        </w:rPr>
        <w:t>1.7. Категория учащихся……………………………………………..4</w:t>
      </w:r>
      <w:r w:rsidRPr="003C1A55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1.8. Сроки реализации и объем программы ………………………..4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1.9. Формы организации образовательной деятельности и режим занятий ………………………………………………………………………5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>1.10. Планируемые результаты и способы их проверки …………..</w:t>
      </w:r>
      <w:r w:rsidR="00B458C7">
        <w:rPr>
          <w:rFonts w:ascii="Times New Roman" w:hAnsi="Times New Roman" w:cs="Times New Roman"/>
          <w:sz w:val="24"/>
          <w:szCs w:val="24"/>
        </w:rPr>
        <w:t xml:space="preserve"> </w:t>
      </w:r>
      <w:r w:rsidRPr="003C1A55">
        <w:rPr>
          <w:rFonts w:ascii="Times New Roman" w:hAnsi="Times New Roman" w:cs="Times New Roman"/>
          <w:sz w:val="24"/>
          <w:szCs w:val="24"/>
        </w:rPr>
        <w:t xml:space="preserve">5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A55">
        <w:rPr>
          <w:rFonts w:ascii="Times New Roman" w:hAnsi="Times New Roman" w:cs="Times New Roman"/>
          <w:b/>
          <w:sz w:val="24"/>
          <w:szCs w:val="24"/>
        </w:rPr>
        <w:t>Раздел 2. Содержание программы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>2.1. Учебный (тематический) план ………………………………….</w:t>
      </w:r>
      <w:r w:rsidR="00B458C7">
        <w:rPr>
          <w:rFonts w:ascii="Times New Roman" w:hAnsi="Times New Roman" w:cs="Times New Roman"/>
          <w:sz w:val="24"/>
          <w:szCs w:val="24"/>
        </w:rPr>
        <w:t xml:space="preserve"> 5</w:t>
      </w:r>
      <w:r w:rsidRPr="003C1A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tabs>
          <w:tab w:val="left" w:pos="8625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2.2. Содержание учебно-тематического плана программы………. </w:t>
      </w:r>
      <w:r w:rsidR="00B458C7">
        <w:rPr>
          <w:rFonts w:ascii="Times New Roman" w:hAnsi="Times New Roman" w:cs="Times New Roman"/>
          <w:sz w:val="24"/>
          <w:szCs w:val="24"/>
        </w:rPr>
        <w:t>6</w:t>
      </w:r>
      <w:r w:rsidRPr="003C1A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tabs>
          <w:tab w:val="left" w:pos="753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b/>
          <w:sz w:val="24"/>
          <w:szCs w:val="24"/>
        </w:rPr>
        <w:t>Раздел 3. Формы аттестации и оценочные материалы………..</w:t>
      </w:r>
      <w:r w:rsidR="00B458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1A55">
        <w:rPr>
          <w:rFonts w:ascii="Times New Roman" w:hAnsi="Times New Roman" w:cs="Times New Roman"/>
          <w:sz w:val="24"/>
          <w:szCs w:val="24"/>
        </w:rPr>
        <w:t>8</w:t>
      </w:r>
      <w:r w:rsidRPr="003C1A55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b/>
          <w:sz w:val="24"/>
          <w:szCs w:val="24"/>
        </w:rPr>
        <w:t>Раздел 4.</w:t>
      </w:r>
      <w:r w:rsidRPr="003C1A55">
        <w:rPr>
          <w:rFonts w:ascii="Times New Roman" w:hAnsi="Times New Roman" w:cs="Times New Roman"/>
          <w:sz w:val="24"/>
          <w:szCs w:val="24"/>
        </w:rPr>
        <w:t xml:space="preserve"> </w:t>
      </w:r>
      <w:r w:rsidRPr="003C1A55">
        <w:rPr>
          <w:rFonts w:ascii="Times New Roman" w:hAnsi="Times New Roman" w:cs="Times New Roman"/>
          <w:b/>
          <w:sz w:val="24"/>
          <w:szCs w:val="24"/>
        </w:rPr>
        <w:t>Комплекс организационно-педагогических условий реализации программы</w:t>
      </w:r>
      <w:r w:rsidRPr="003C1A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C1A55" w:rsidRPr="003C1A55" w:rsidRDefault="003C1A55" w:rsidP="007B1AA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>4.1. Материально-технические условия реализации программы...</w:t>
      </w:r>
      <w:r w:rsidR="00B458C7">
        <w:rPr>
          <w:rFonts w:ascii="Times New Roman" w:hAnsi="Times New Roman" w:cs="Times New Roman"/>
          <w:sz w:val="24"/>
          <w:szCs w:val="24"/>
        </w:rPr>
        <w:t>8</w:t>
      </w:r>
      <w:r w:rsidRPr="003C1A55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C1A55" w:rsidRPr="003C1A55" w:rsidRDefault="003C1A55" w:rsidP="007B1AA4">
      <w:pPr>
        <w:shd w:val="clear" w:color="auto" w:fill="FFFFFF"/>
        <w:tabs>
          <w:tab w:val="left" w:pos="63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>4.2. Кадровое обеспечение программы…………………………….</w:t>
      </w:r>
      <w:r w:rsidR="00B458C7">
        <w:rPr>
          <w:rFonts w:ascii="Times New Roman" w:hAnsi="Times New Roman" w:cs="Times New Roman"/>
          <w:sz w:val="24"/>
          <w:szCs w:val="24"/>
        </w:rPr>
        <w:t xml:space="preserve"> </w:t>
      </w:r>
      <w:r w:rsidRPr="003C1A55">
        <w:rPr>
          <w:rFonts w:ascii="Times New Roman" w:hAnsi="Times New Roman" w:cs="Times New Roman"/>
          <w:sz w:val="24"/>
          <w:szCs w:val="24"/>
        </w:rPr>
        <w:t>9</w:t>
      </w:r>
      <w:r w:rsidRPr="003C1A5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</w:p>
    <w:p w:rsidR="003C1A55" w:rsidRPr="003C1A55" w:rsidRDefault="003C1A55" w:rsidP="007B1AA4">
      <w:pPr>
        <w:shd w:val="clear" w:color="auto" w:fill="FFFFFF"/>
        <w:tabs>
          <w:tab w:val="left" w:pos="861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sz w:val="24"/>
          <w:szCs w:val="24"/>
        </w:rPr>
        <w:t xml:space="preserve">4.3. Учебно-методическое обеспечение……………………………9                                                                </w:t>
      </w:r>
    </w:p>
    <w:p w:rsidR="003C1A55" w:rsidRPr="003C1A55" w:rsidRDefault="003C1A55" w:rsidP="007B1AA4">
      <w:pPr>
        <w:shd w:val="clear" w:color="auto" w:fill="FFFFFF"/>
        <w:tabs>
          <w:tab w:val="left" w:pos="63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b/>
          <w:sz w:val="24"/>
          <w:szCs w:val="24"/>
        </w:rPr>
        <w:t>Список литературы………………………………………………..</w:t>
      </w:r>
      <w:r w:rsidR="00B458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1A55">
        <w:rPr>
          <w:rFonts w:ascii="Times New Roman" w:hAnsi="Times New Roman" w:cs="Times New Roman"/>
          <w:b/>
          <w:sz w:val="24"/>
          <w:szCs w:val="24"/>
        </w:rPr>
        <w:t>10</w:t>
      </w:r>
      <w:r w:rsidRPr="003C1A55">
        <w:rPr>
          <w:rFonts w:ascii="Times New Roman" w:hAnsi="Times New Roman" w:cs="Times New Roman"/>
          <w:sz w:val="24"/>
          <w:szCs w:val="24"/>
        </w:rPr>
        <w:t xml:space="preserve"> </w:t>
      </w:r>
      <w:r w:rsidRPr="003C1A5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</w:p>
    <w:p w:rsidR="007668BE" w:rsidRDefault="003C1A55" w:rsidP="007B1AA4">
      <w:pPr>
        <w:shd w:val="clear" w:color="auto" w:fill="FFFFFF"/>
        <w:tabs>
          <w:tab w:val="left" w:pos="8430"/>
          <w:tab w:val="left" w:pos="858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A55">
        <w:rPr>
          <w:rFonts w:ascii="Times New Roman" w:hAnsi="Times New Roman" w:cs="Times New Roman"/>
          <w:b/>
          <w:i/>
          <w:sz w:val="24"/>
          <w:szCs w:val="24"/>
        </w:rPr>
        <w:t>Приложения:</w:t>
      </w:r>
      <w:r w:rsidRPr="003C1A55">
        <w:rPr>
          <w:rFonts w:ascii="Times New Roman" w:hAnsi="Times New Roman" w:cs="Times New Roman"/>
          <w:sz w:val="24"/>
          <w:szCs w:val="24"/>
        </w:rPr>
        <w:t xml:space="preserve"> календарный учебный график  </w:t>
      </w:r>
    </w:p>
    <w:p w:rsidR="007668BE" w:rsidRDefault="007668BE" w:rsidP="007B1AA4">
      <w:pPr>
        <w:shd w:val="clear" w:color="auto" w:fill="FFFFFF"/>
        <w:tabs>
          <w:tab w:val="left" w:pos="8430"/>
          <w:tab w:val="left" w:pos="858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46FD" w:rsidRDefault="001246FD" w:rsidP="007B1AA4">
      <w:pPr>
        <w:shd w:val="clear" w:color="auto" w:fill="FFFFFF"/>
        <w:tabs>
          <w:tab w:val="left" w:pos="8430"/>
          <w:tab w:val="left" w:pos="85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5585B" w:rsidRPr="00E850CD" w:rsidRDefault="0095585B" w:rsidP="007B1AA4">
      <w:pPr>
        <w:shd w:val="clear" w:color="auto" w:fill="FFFFFF"/>
        <w:tabs>
          <w:tab w:val="left" w:pos="8430"/>
          <w:tab w:val="left" w:pos="8580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850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Комплекс основных характеристик дополнительной общеобразовательной общеразвивающей программы</w:t>
      </w:r>
    </w:p>
    <w:p w:rsidR="007668BE" w:rsidRDefault="007668BE" w:rsidP="007B1AA4">
      <w:pPr>
        <w:pStyle w:val="af0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0CD">
        <w:rPr>
          <w:rFonts w:ascii="Times New Roman" w:hAnsi="Times New Roman" w:cs="Times New Roman"/>
          <w:b/>
          <w:sz w:val="24"/>
          <w:szCs w:val="24"/>
        </w:rPr>
        <w:t>Раздел 1. Комплекс основных характеристик программы</w:t>
      </w:r>
    </w:p>
    <w:p w:rsidR="00A85FA8" w:rsidRPr="00E850CD" w:rsidRDefault="00A85FA8" w:rsidP="007B1AA4">
      <w:pPr>
        <w:pStyle w:val="af0"/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8BE" w:rsidRPr="00E850CD" w:rsidRDefault="007668BE" w:rsidP="007B1AA4">
      <w:pPr>
        <w:pStyle w:val="af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50CD">
        <w:rPr>
          <w:rFonts w:ascii="Times New Roman" w:hAnsi="Times New Roman" w:cs="Times New Roman"/>
          <w:b/>
          <w:sz w:val="24"/>
          <w:szCs w:val="24"/>
          <w:lang w:eastAsia="ar-SA"/>
        </w:rPr>
        <w:t>1.1. Нормативно-правовая база для разработки дополнительной общеобразовательной общеразвивающей программы:</w:t>
      </w:r>
    </w:p>
    <w:p w:rsidR="007668BE" w:rsidRPr="00E850CD" w:rsidRDefault="007668BE" w:rsidP="007B1AA4">
      <w:pPr>
        <w:pStyle w:val="a8"/>
        <w:widowControl w:val="0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50CD">
        <w:rPr>
          <w:rFonts w:ascii="Times New Roman" w:hAnsi="Times New Roman" w:cs="Times New Roman"/>
          <w:sz w:val="24"/>
          <w:szCs w:val="24"/>
        </w:rPr>
        <w:t xml:space="preserve">-Федеральный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850CD">
          <w:rPr>
            <w:rFonts w:ascii="Times New Roman" w:hAnsi="Times New Roman" w:cs="Times New Roman"/>
            <w:sz w:val="24"/>
            <w:szCs w:val="24"/>
          </w:rPr>
          <w:t>2012г</w:t>
        </w:r>
      </w:smartTag>
      <w:r w:rsidRPr="00E850CD">
        <w:rPr>
          <w:rFonts w:ascii="Times New Roman" w:hAnsi="Times New Roman" w:cs="Times New Roman"/>
          <w:sz w:val="24"/>
          <w:szCs w:val="24"/>
        </w:rPr>
        <w:t>. № 273-ФЗ «Об образовании в Российской Федерации» (далее – ФЗ № 273).</w:t>
      </w:r>
    </w:p>
    <w:p w:rsidR="007668BE" w:rsidRPr="00E850CD" w:rsidRDefault="007668BE" w:rsidP="007B1AA4">
      <w:pPr>
        <w:pStyle w:val="ae"/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0CD">
        <w:rPr>
          <w:rFonts w:ascii="Times New Roman" w:hAnsi="Times New Roman" w:cs="Times New Roman"/>
          <w:bCs/>
          <w:sz w:val="24"/>
          <w:szCs w:val="24"/>
        </w:rPr>
        <w:t>-Приказ Министерства просвещения РФ от 27 июля 2022 г. N 629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 629).</w:t>
      </w:r>
    </w:p>
    <w:p w:rsidR="007668BE" w:rsidRPr="00E850CD" w:rsidRDefault="007668BE" w:rsidP="007B1AA4">
      <w:pPr>
        <w:tabs>
          <w:tab w:val="left" w:pos="993"/>
        </w:tabs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E850CD">
        <w:rPr>
          <w:rFonts w:ascii="Times New Roman" w:hAnsi="Times New Roman" w:cs="Times New Roman"/>
          <w:sz w:val="24"/>
          <w:szCs w:val="24"/>
        </w:rPr>
        <w:t>-  Распоряжение правительства Российской Федер</w:t>
      </w:r>
      <w:r w:rsidR="00ED39F0" w:rsidRPr="00E850CD">
        <w:rPr>
          <w:rFonts w:ascii="Times New Roman" w:hAnsi="Times New Roman" w:cs="Times New Roman"/>
          <w:sz w:val="24"/>
          <w:szCs w:val="24"/>
        </w:rPr>
        <w:t>ации от 31 марта 2022 г. №</w:t>
      </w:r>
      <w:r w:rsidRPr="00E850CD">
        <w:rPr>
          <w:rFonts w:ascii="Times New Roman" w:hAnsi="Times New Roman" w:cs="Times New Roman"/>
          <w:sz w:val="24"/>
          <w:szCs w:val="24"/>
        </w:rPr>
        <w:t xml:space="preserve"> 678-р об утверждении Концепции развития дополнительного образования до 2030 года;</w:t>
      </w:r>
    </w:p>
    <w:p w:rsidR="007668BE" w:rsidRPr="00E850CD" w:rsidRDefault="007668BE" w:rsidP="007B1AA4">
      <w:pPr>
        <w:tabs>
          <w:tab w:val="left" w:pos="993"/>
        </w:tabs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E850C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-Приказ </w:t>
      </w:r>
      <w:proofErr w:type="spellStart"/>
      <w:r w:rsidRPr="00E850C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 w:rsidRPr="00E850C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России от 03.09.2019 N 467 «Об утверждении Целевой модели развития региональных систем дополнительного образования детей».</w:t>
      </w:r>
    </w:p>
    <w:p w:rsidR="007668BE" w:rsidRPr="00E850CD" w:rsidRDefault="007668BE" w:rsidP="007B1AA4">
      <w:p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0CD">
        <w:rPr>
          <w:rFonts w:ascii="Times New Roman" w:hAnsi="Times New Roman" w:cs="Times New Roman"/>
          <w:color w:val="000000"/>
          <w:sz w:val="24"/>
          <w:szCs w:val="24"/>
        </w:rPr>
        <w:t>-Постановление Главного государственного санитарного врача Российской Федерации от 28.09.2020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молодежи".</w:t>
      </w:r>
    </w:p>
    <w:p w:rsidR="0095585B" w:rsidRPr="00E850CD" w:rsidRDefault="0095585B" w:rsidP="007B1A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85B" w:rsidRDefault="0095585B" w:rsidP="007B1A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0CD">
        <w:rPr>
          <w:rFonts w:ascii="Times New Roman" w:hAnsi="Times New Roman" w:cs="Times New Roman"/>
          <w:b/>
          <w:sz w:val="24"/>
          <w:szCs w:val="24"/>
        </w:rPr>
        <w:t>1.</w:t>
      </w:r>
      <w:r w:rsidR="000C49EE" w:rsidRPr="00E850CD">
        <w:rPr>
          <w:rFonts w:ascii="Times New Roman" w:hAnsi="Times New Roman" w:cs="Times New Roman"/>
          <w:b/>
          <w:sz w:val="24"/>
          <w:szCs w:val="24"/>
        </w:rPr>
        <w:t>2</w:t>
      </w:r>
      <w:r w:rsidRPr="00E850CD">
        <w:rPr>
          <w:rFonts w:ascii="Times New Roman" w:hAnsi="Times New Roman" w:cs="Times New Roman"/>
          <w:b/>
          <w:sz w:val="24"/>
          <w:szCs w:val="24"/>
        </w:rPr>
        <w:t>.</w:t>
      </w:r>
      <w:r w:rsidR="00B458C7" w:rsidRPr="00E85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50CD">
        <w:rPr>
          <w:rFonts w:ascii="Times New Roman" w:hAnsi="Times New Roman" w:cs="Times New Roman"/>
          <w:b/>
          <w:sz w:val="24"/>
          <w:szCs w:val="24"/>
        </w:rPr>
        <w:t>Направленность программы «</w:t>
      </w:r>
      <w:r w:rsidR="009B4E06" w:rsidRPr="00E850CD">
        <w:rPr>
          <w:rFonts w:ascii="Times New Roman" w:hAnsi="Times New Roman" w:cs="Times New Roman"/>
          <w:b/>
          <w:sz w:val="24"/>
          <w:szCs w:val="24"/>
        </w:rPr>
        <w:t>Занимательная</w:t>
      </w:r>
      <w:r w:rsidR="007A3E7C" w:rsidRPr="00E850CD">
        <w:rPr>
          <w:rFonts w:ascii="Times New Roman" w:hAnsi="Times New Roman" w:cs="Times New Roman"/>
          <w:b/>
          <w:sz w:val="24"/>
          <w:szCs w:val="24"/>
        </w:rPr>
        <w:t xml:space="preserve"> математика</w:t>
      </w:r>
      <w:r w:rsidRPr="00E850CD">
        <w:rPr>
          <w:rFonts w:ascii="Times New Roman" w:hAnsi="Times New Roman" w:cs="Times New Roman"/>
          <w:b/>
          <w:sz w:val="24"/>
          <w:szCs w:val="24"/>
        </w:rPr>
        <w:t>»</w:t>
      </w:r>
      <w:r w:rsidRPr="00E850CD">
        <w:rPr>
          <w:rFonts w:ascii="Times New Roman" w:hAnsi="Times New Roman" w:cs="Times New Roman"/>
          <w:sz w:val="24"/>
          <w:szCs w:val="24"/>
        </w:rPr>
        <w:t>: естественнонаучная.</w:t>
      </w:r>
    </w:p>
    <w:p w:rsidR="00A85FA8" w:rsidRPr="00E850CD" w:rsidRDefault="00A85FA8" w:rsidP="007B1A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5B" w:rsidRPr="00E850CD" w:rsidRDefault="0095585B" w:rsidP="007B1A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0CD">
        <w:rPr>
          <w:rFonts w:ascii="Times New Roman" w:hAnsi="Times New Roman" w:cs="Times New Roman"/>
          <w:b/>
          <w:sz w:val="24"/>
          <w:szCs w:val="24"/>
        </w:rPr>
        <w:t>1.</w:t>
      </w:r>
      <w:r w:rsidR="000C49EE" w:rsidRPr="00E850CD">
        <w:rPr>
          <w:rFonts w:ascii="Times New Roman" w:hAnsi="Times New Roman" w:cs="Times New Roman"/>
          <w:b/>
          <w:sz w:val="24"/>
          <w:szCs w:val="24"/>
        </w:rPr>
        <w:t>3</w:t>
      </w:r>
      <w:r w:rsidRPr="00E850CD">
        <w:rPr>
          <w:rFonts w:ascii="Times New Roman" w:hAnsi="Times New Roman" w:cs="Times New Roman"/>
          <w:b/>
          <w:sz w:val="24"/>
          <w:szCs w:val="24"/>
        </w:rPr>
        <w:t xml:space="preserve">. Уровень освоения программы: </w:t>
      </w:r>
      <w:r w:rsidR="00B458C7" w:rsidRPr="00E850CD">
        <w:rPr>
          <w:rFonts w:ascii="Times New Roman" w:hAnsi="Times New Roman" w:cs="Times New Roman"/>
          <w:b/>
          <w:sz w:val="24"/>
          <w:szCs w:val="24"/>
        </w:rPr>
        <w:t>ознакомительный</w:t>
      </w:r>
    </w:p>
    <w:p w:rsidR="0095585B" w:rsidRPr="00E850CD" w:rsidRDefault="0095585B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0C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850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Данная программа позволяет обучающимся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 </w:t>
      </w:r>
    </w:p>
    <w:p w:rsidR="0095585B" w:rsidRPr="00E850CD" w:rsidRDefault="007A3E7C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0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95585B" w:rsidRPr="00E850CD" w:rsidRDefault="0095585B" w:rsidP="007B1AA4">
      <w:pPr>
        <w:jc w:val="both"/>
        <w:rPr>
          <w:rFonts w:ascii="Times New Roman" w:hAnsi="Times New Roman" w:cs="Times New Roman"/>
          <w:sz w:val="24"/>
          <w:szCs w:val="24"/>
        </w:rPr>
      </w:pPr>
      <w:r w:rsidRPr="00E850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="000C49EE" w:rsidRPr="00E850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E850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7A3E7C" w:rsidRPr="00E850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E850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Актуальность программы:</w:t>
      </w:r>
      <w:r w:rsidRPr="00E850CD">
        <w:rPr>
          <w:rFonts w:ascii="Times New Roman" w:hAnsi="Times New Roman" w:cs="Times New Roman"/>
          <w:sz w:val="24"/>
          <w:szCs w:val="24"/>
        </w:rPr>
        <w:t xml:space="preserve"> данная программа является наиболее актуальной на сегодняшний момент. Она составлена с учетом тенденций развития познавательной и творческой активности обучающихся нашего времени и соответствует уровню развития современной подростковой аудитории. В нее включены задания, которые направлены на развитие аналитического мышления и зрительной памяти. Программа поможет обучающимся расширить научное мировоззрение, развить творческие способности, а также выбрать будущую профессию, где пригодятся знания, полученные при изучении программы.</w:t>
      </w:r>
    </w:p>
    <w:p w:rsidR="0095585B" w:rsidRPr="00E850C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C49EE" w:rsidRPr="00E85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85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A3E7C" w:rsidRPr="00E85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85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Отличительные особенности программы</w:t>
      </w:r>
      <w:r w:rsidRPr="00E850CD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специфическая форма организации позволяет обучающимся ознакомиться со многими интересными вопросами математики на данном этапе обучения, выходящими за</w:t>
      </w:r>
      <w:r w:rsidR="001D5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рамки школьной программы. </w:t>
      </w:r>
      <w:r w:rsidRPr="00E850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получают</w:t>
      </w:r>
      <w:r w:rsidR="007A3E7C" w:rsidRPr="00E85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50C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навыки, которые способствуют дальнейшему развитию логического мышления. Решение математических задач, связанных с логическим мышлением, закрепит интерес детей к познавательной деятельности, будет способствовать развитию мыслительных операций и общему интеллектуальному развитию.</w:t>
      </w:r>
    </w:p>
    <w:p w:rsidR="0095585B" w:rsidRPr="00E850C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0C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   </w:t>
      </w:r>
      <w:r w:rsidRPr="00E850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Отличительной особенностью является авторское видение проблемы освоения предмета обучающимися и в подборе тем для изучения.</w:t>
      </w:r>
    </w:p>
    <w:p w:rsidR="00B458C7" w:rsidRDefault="00B458C7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.Цель и задачи программы.</w:t>
      </w:r>
    </w:p>
    <w:p w:rsidR="000C49EE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программы: 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математического образа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мышления обучающихся.</w:t>
      </w:r>
    </w:p>
    <w:p w:rsidR="000C49EE" w:rsidRPr="00177255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7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Образовательные:</w:t>
      </w: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расширять кругозор обучающихся в различных областях элементарной математики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- содействовать умелому использованию символов и знаков;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правильно 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применять математическую терминологию.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    </w:t>
      </w: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память, мышление, внимательность;</w:t>
      </w: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уметь отвлекаться от всех качественных сторон и явлений, сосредоточивая внимание на количественных сторонах; - уметь делать доступные выводы и обобщения.</w:t>
      </w: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Воспитательные:</w:t>
      </w: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- </w:t>
      </w: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воспитать целеустремленность, познавательный интерес;</w:t>
      </w:r>
    </w:p>
    <w:p w:rsidR="000C49EE" w:rsidRPr="0060531D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- воспитать дис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циплинированность, самоконтроль.</w:t>
      </w:r>
    </w:p>
    <w:p w:rsidR="0095585B" w:rsidRPr="000C49EE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C49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Категория учащихся. </w:t>
      </w:r>
      <w:r w:rsidR="001D58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детей 15-17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лет, без предварительной подготовки. Условия набора детей: по заявлению родителей или по заявлению законных представителей. 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894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Сроки реализации и объем программы.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период обучения рассчитан на </w:t>
      </w:r>
      <w:r w:rsidR="00A85FA8">
        <w:rPr>
          <w:rFonts w:ascii="Times New Roman" w:eastAsia="Times New Roman" w:hAnsi="Times New Roman" w:cs="Times New Roman"/>
          <w:sz w:val="24"/>
          <w:szCs w:val="24"/>
          <w:lang w:eastAsia="ru-RU"/>
        </w:rPr>
        <w:t>3 дня</w:t>
      </w:r>
      <w:r w:rsidR="007A3E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часов – </w:t>
      </w:r>
      <w:r w:rsidR="00A85FA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C49E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94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.9. </w:t>
      </w: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Формы организации образовательной деятельности и режим занятий.    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</w:t>
      </w:r>
      <w:r w:rsidR="001D581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 проводятся в группе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численный состав группы – </w:t>
      </w:r>
      <w:r w:rsidR="00A85FA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95585B" w:rsidRPr="0060531D" w:rsidRDefault="004A6CC8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5FA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5585B"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 неделю:</w:t>
      </w:r>
      <w:r w:rsidR="00955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15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95585B"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95585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</w:t>
      </w:r>
      <w:r w:rsidR="0095585B"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формами образовательного процесса являются:</w:t>
      </w:r>
    </w:p>
    <w:p w:rsidR="0095585B" w:rsidRPr="0060531D" w:rsidRDefault="0095585B" w:rsidP="007B1AA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практико-ориентированные занятия;  </w:t>
      </w:r>
    </w:p>
    <w:p w:rsidR="0095585B" w:rsidRPr="0060531D" w:rsidRDefault="00312BF9" w:rsidP="007B1AA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викторины, конкурсы</w:t>
      </w:r>
      <w:r w:rsidR="000C49E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олимпиадных задач.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предусматриваются следующие формы организации учебной деятельности: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индивидуальная (обучающемуся дается самостоятельное задание с учетом его возможностей);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- фронтальная (работа в коллективе при объяснении нового материала или отработке определенной темы);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групповая (разделение на мини</w:t>
      </w:r>
      <w:r w:rsidR="000C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для выполнения определенной работы);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коллективная (выполнение работы для подготовки к олимпиадам, конкурсам).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</w:t>
      </w: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виды деятельности обучающихся: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-решение занимательных задач; 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-знакомство с научно-популярной литературой, связанной с </w:t>
      </w:r>
      <w:r w:rsidR="007A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математикой;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-самостоятельная работа; 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 в парах, в группах;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8C7" w:rsidRDefault="00B458C7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AA4" w:rsidRDefault="007B1AA4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AA4" w:rsidRDefault="007B1AA4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AA4" w:rsidRDefault="007B1AA4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AA4" w:rsidRDefault="007B1AA4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58C7" w:rsidRDefault="00B458C7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="00894F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.Планируемые результаты освоения программы.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94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формирование следующих умений: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 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предложенных педагог</w:t>
      </w:r>
      <w:r w:rsidR="001D5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поступить.</w:t>
      </w:r>
    </w:p>
    <w:p w:rsidR="0095585B" w:rsidRPr="0060531D" w:rsidRDefault="0095585B" w:rsidP="007B1AA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6053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Предметными результатами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являются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85B" w:rsidRPr="00EF202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rFonts w:ascii="Arial" w:hAnsi="Arial" w:cs="Arial"/>
          <w:color w:val="000000"/>
        </w:rPr>
        <w:t>-</w:t>
      </w:r>
      <w:r w:rsidRPr="00EF202B">
        <w:rPr>
          <w:color w:val="000000"/>
        </w:rPr>
        <w:t>умение применять методику решения нетипичных задач курса;</w:t>
      </w:r>
    </w:p>
    <w:p w:rsidR="0095585B" w:rsidRPr="00EF202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color w:val="000000"/>
        </w:rPr>
        <w:t>- освоение метода анализа и решение нестандартных задач;</w:t>
      </w:r>
    </w:p>
    <w:p w:rsidR="0095585B" w:rsidRPr="00EF202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color w:val="000000"/>
        </w:rPr>
        <w:t xml:space="preserve"> - освоение изготовления  </w:t>
      </w:r>
      <w:r w:rsidR="000C49EE">
        <w:rPr>
          <w:color w:val="000000"/>
        </w:rPr>
        <w:t xml:space="preserve">моделей пространственных фигур; </w:t>
      </w:r>
    </w:p>
    <w:p w:rsidR="0095585B" w:rsidRPr="00EF202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color w:val="000000"/>
        </w:rPr>
        <w:t xml:space="preserve"> - расширение  своего кругозора, осознание взаимосвязи  математики с другими областями жизни;</w:t>
      </w:r>
    </w:p>
    <w:p w:rsidR="0095585B" w:rsidRPr="00EF202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color w:val="000000"/>
        </w:rPr>
        <w:t xml:space="preserve"> - освоение  схемы исследовательской деятельности и применение  ее для решения задач в различных областях деятельности;</w:t>
      </w:r>
    </w:p>
    <w:p w:rsidR="0095585B" w:rsidRPr="00EF202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color w:val="000000"/>
        </w:rPr>
        <w:t xml:space="preserve"> - ознакомление  с новыми разделами математики, их элементами, некоторыми правилами, а при желании самостоятельно расширить свои знания в этих областях;</w:t>
      </w:r>
    </w:p>
    <w:p w:rsidR="0095585B" w:rsidRDefault="0095585B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r w:rsidRPr="00EF202B">
        <w:rPr>
          <w:color w:val="000000"/>
        </w:rPr>
        <w:t xml:space="preserve"> - обучение навыкам решения задач без карандаша и бумаги.</w:t>
      </w:r>
    </w:p>
    <w:p w:rsidR="00894F86" w:rsidRDefault="00894F86" w:rsidP="007B1AA4">
      <w:pPr>
        <w:pStyle w:val="a7"/>
        <w:shd w:val="clear" w:color="auto" w:fill="FFFFFF"/>
        <w:spacing w:before="0" w:beforeAutospacing="0" w:after="0" w:afterAutospacing="0" w:line="346" w:lineRule="atLeast"/>
        <w:jc w:val="both"/>
        <w:rPr>
          <w:color w:val="000000"/>
        </w:rPr>
      </w:pPr>
      <w:proofErr w:type="spellStart"/>
      <w:r>
        <w:rPr>
          <w:color w:val="000000"/>
        </w:rPr>
        <w:t>Метапредметные</w:t>
      </w:r>
      <w:proofErr w:type="spellEnd"/>
      <w:r>
        <w:rPr>
          <w:color w:val="000000"/>
        </w:rPr>
        <w:t xml:space="preserve"> результаты:</w:t>
      </w:r>
    </w:p>
    <w:p w:rsidR="00894F86" w:rsidRDefault="00894F86" w:rsidP="007B1AA4">
      <w:pPr>
        <w:pStyle w:val="af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</w:t>
      </w:r>
      <w:r w:rsidRPr="00A67E2B">
        <w:rPr>
          <w:rFonts w:ascii="Times New Roman" w:eastAsia="Times New Roman" w:hAnsi="Times New Roman" w:cs="Times New Roman"/>
          <w:bCs/>
          <w:color w:val="000000"/>
          <w:lang w:eastAsia="ru-RU"/>
        </w:rPr>
        <w:t>нау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чат</w:t>
      </w:r>
      <w:r w:rsidRPr="00355CB8">
        <w:rPr>
          <w:rFonts w:ascii="Times New Roman" w:eastAsia="Times New Roman" w:hAnsi="Times New Roman" w:cs="Times New Roman"/>
          <w:color w:val="000000"/>
          <w:lang w:eastAsia="ru-RU"/>
        </w:rPr>
        <w:t>ся отличать факты от домыслов;</w:t>
      </w:r>
    </w:p>
    <w:p w:rsidR="00894F86" w:rsidRDefault="00894F86" w:rsidP="007B1AA4">
      <w:pPr>
        <w:pStyle w:val="af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-научатся </w:t>
      </w:r>
      <w:r w:rsidRPr="00355CB8">
        <w:rPr>
          <w:rFonts w:ascii="Times New Roman" w:eastAsia="Times New Roman" w:hAnsi="Times New Roman" w:cs="Times New Roman"/>
          <w:color w:val="000000"/>
          <w:lang w:eastAsia="ru-RU"/>
        </w:rPr>
        <w:t>формировать умение оценивать свои действия в соответствии с поставленной задачей.</w:t>
      </w:r>
    </w:p>
    <w:p w:rsidR="00894F86" w:rsidRDefault="00894F86" w:rsidP="007B1AA4">
      <w:pPr>
        <w:pStyle w:val="af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 нау</w:t>
      </w:r>
      <w:r w:rsidRPr="00355CB8">
        <w:rPr>
          <w:rFonts w:ascii="Times New Roman" w:eastAsia="Times New Roman" w:hAnsi="Times New Roman" w:cs="Times New Roman"/>
          <w:color w:val="000000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ат</w:t>
      </w:r>
      <w:r w:rsidRPr="00355CB8">
        <w:rPr>
          <w:rFonts w:ascii="Times New Roman" w:eastAsia="Times New Roman" w:hAnsi="Times New Roman" w:cs="Times New Roman"/>
          <w:color w:val="000000"/>
          <w:lang w:eastAsia="ru-RU"/>
        </w:rPr>
        <w:t>ся выполнять различные роли в группе (лидера, исполнителя);</w:t>
      </w:r>
    </w:p>
    <w:p w:rsidR="00894F86" w:rsidRDefault="00894F86" w:rsidP="007B1AA4">
      <w:pPr>
        <w:pStyle w:val="af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355CB8">
        <w:rPr>
          <w:rFonts w:ascii="Times New Roman" w:eastAsia="Times New Roman" w:hAnsi="Times New Roman" w:cs="Times New Roman"/>
          <w:color w:val="000000"/>
          <w:lang w:eastAsia="ru-RU"/>
        </w:rPr>
        <w:t>развива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ется  </w:t>
      </w:r>
      <w:r w:rsidRPr="00355CB8">
        <w:rPr>
          <w:rFonts w:ascii="Times New Roman" w:eastAsia="Times New Roman" w:hAnsi="Times New Roman" w:cs="Times New Roman"/>
          <w:color w:val="000000"/>
          <w:lang w:eastAsia="ru-RU"/>
        </w:rPr>
        <w:t xml:space="preserve"> доброжелательность и отзывчивость;</w:t>
      </w:r>
    </w:p>
    <w:p w:rsidR="00894F86" w:rsidRDefault="00894F86" w:rsidP="007B1AA4">
      <w:pPr>
        <w:pStyle w:val="af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 умение находить информацию из различных источников.</w:t>
      </w:r>
    </w:p>
    <w:p w:rsidR="000C49EE" w:rsidRDefault="000C49EE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Содержание программы.</w:t>
      </w:r>
    </w:p>
    <w:p w:rsidR="001246FD" w:rsidRPr="0060531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894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(тематический план).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851"/>
        <w:gridCol w:w="1276"/>
        <w:gridCol w:w="1275"/>
        <w:gridCol w:w="2092"/>
      </w:tblGrid>
      <w:tr w:rsidR="0095585B" w:rsidRPr="0060531D" w:rsidTr="007B1AA4">
        <w:trPr>
          <w:trHeight w:val="465"/>
        </w:trPr>
        <w:tc>
          <w:tcPr>
            <w:tcW w:w="851" w:type="dxa"/>
            <w:vMerge w:val="restart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 w:val="restart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3402" w:type="dxa"/>
            <w:gridSpan w:val="3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92" w:type="dxa"/>
            <w:vMerge w:val="restart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аттестации, контроля</w:t>
            </w:r>
          </w:p>
        </w:tc>
      </w:tr>
      <w:tr w:rsidR="0095585B" w:rsidRPr="0060531D" w:rsidTr="007B1AA4">
        <w:trPr>
          <w:trHeight w:val="465"/>
        </w:trPr>
        <w:tc>
          <w:tcPr>
            <w:tcW w:w="851" w:type="dxa"/>
            <w:vMerge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275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092" w:type="dxa"/>
            <w:vMerge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585B" w:rsidRPr="0060531D" w:rsidTr="007B1AA4">
        <w:trPr>
          <w:trHeight w:val="657"/>
        </w:trPr>
        <w:tc>
          <w:tcPr>
            <w:tcW w:w="851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Вводная беседа</w:t>
            </w:r>
            <w:r w:rsidR="003C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программой. Знакомство с группой. Входящее тестирование.</w:t>
            </w:r>
          </w:p>
        </w:tc>
        <w:tc>
          <w:tcPr>
            <w:tcW w:w="851" w:type="dxa"/>
          </w:tcPr>
          <w:p w:rsidR="0095585B" w:rsidRPr="0060531D" w:rsidRDefault="00AE0A64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95585B" w:rsidRPr="0060531D" w:rsidRDefault="008640E8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95585B" w:rsidRPr="0060531D" w:rsidRDefault="00AE0A64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2" w:type="dxa"/>
          </w:tcPr>
          <w:p w:rsidR="0095585B" w:rsidRPr="0060531D" w:rsidRDefault="003C1A55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5585B"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аблюдение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</w:t>
            </w:r>
          </w:p>
        </w:tc>
      </w:tr>
      <w:tr w:rsidR="0095585B" w:rsidRPr="0060531D" w:rsidTr="007B1AA4">
        <w:trPr>
          <w:trHeight w:val="746"/>
        </w:trPr>
        <w:tc>
          <w:tcPr>
            <w:tcW w:w="851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</w:tcPr>
          <w:p w:rsidR="0095585B" w:rsidRPr="0060531D" w:rsidRDefault="001D5813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числами.</w:t>
            </w:r>
          </w:p>
        </w:tc>
        <w:tc>
          <w:tcPr>
            <w:tcW w:w="851" w:type="dxa"/>
          </w:tcPr>
          <w:p w:rsidR="0095585B" w:rsidRPr="0060531D" w:rsidRDefault="00AE0A64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95585B" w:rsidRPr="0060531D" w:rsidRDefault="003C1A55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5585B" w:rsidRPr="0060531D" w:rsidRDefault="00AE0A64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викторина (результаты викторины)</w:t>
            </w:r>
          </w:p>
        </w:tc>
      </w:tr>
      <w:tr w:rsidR="0095585B" w:rsidRPr="0060531D" w:rsidTr="007B1AA4">
        <w:trPr>
          <w:trHeight w:val="519"/>
        </w:trPr>
        <w:tc>
          <w:tcPr>
            <w:tcW w:w="851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851" w:type="dxa"/>
          </w:tcPr>
          <w:p w:rsidR="0095585B" w:rsidRPr="0060531D" w:rsidRDefault="00AE0A64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95585B" w:rsidRPr="0060531D" w:rsidRDefault="003C1A55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5585B" w:rsidRPr="0060531D" w:rsidRDefault="00AE0A64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</w:tcPr>
          <w:p w:rsidR="0095585B" w:rsidRPr="0060531D" w:rsidRDefault="008640E8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задач</w:t>
            </w:r>
            <w:r w:rsidR="0012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2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Итоговое тестирование</w:t>
            </w:r>
          </w:p>
        </w:tc>
      </w:tr>
      <w:tr w:rsidR="0095585B" w:rsidRPr="0060531D" w:rsidTr="007B1AA4">
        <w:tc>
          <w:tcPr>
            <w:tcW w:w="851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</w:tcPr>
          <w:p w:rsidR="0095585B" w:rsidRPr="0060531D" w:rsidRDefault="001246FD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95585B" w:rsidRPr="0060531D" w:rsidRDefault="001246FD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95585B" w:rsidRPr="0060531D" w:rsidRDefault="001246FD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E66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92" w:type="dxa"/>
          </w:tcPr>
          <w:p w:rsidR="0095585B" w:rsidRPr="0060531D" w:rsidRDefault="0095585B" w:rsidP="007B1A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2.2. Содержание учебного плана.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1.Введение.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работой кружка, режим занятий, расписание.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Теория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знакомство с планом работы кружка, с режимом занятий, с расписанием.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входное тестирование.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наблюдение.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85B" w:rsidRPr="001D5813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D5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Арифметические действия </w:t>
      </w:r>
      <w:proofErr w:type="gramStart"/>
      <w:r w:rsidR="001D5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над числами </w:t>
      </w:r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proofErr w:type="gramEnd"/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программа, которая принимает на вход числовые значения и выполняет над ними математические операции, такие как </w:t>
      </w:r>
      <w:r w:rsidR="001D581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сложение, вычитание, умножение и деление натуральных, де</w:t>
      </w:r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>сятичных и обыкновенных дробей. Важно учитывать порядок выполнения операций, если в выражении есть несколько операций. В большинстве случаев сначала выполняются операции умножения и деления, а затем сложения и вычитания, если не указаны скобки.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Основная цель</w:t>
      </w: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 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комбинаторные навыки (рассмотреть различные способы построения линии разреза фигур, правила, позволяющие при построении этой линии не терять решения), развивать представления о симметрии.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Теория</w:t>
      </w:r>
      <w:r w:rsidRPr="00F02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освоить нестандартные </w:t>
      </w:r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</w:t>
      </w:r>
      <w:proofErr w:type="spellStart"/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рашения</w:t>
      </w:r>
      <w:proofErr w:type="spellEnd"/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освоить на практике нестанда</w:t>
      </w:r>
      <w:r w:rsidR="006E7A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ртные сп</w:t>
      </w:r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 </w:t>
      </w:r>
      <w:proofErr w:type="spellStart"/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рашения</w:t>
      </w:r>
      <w:proofErr w:type="spellEnd"/>
      <w:r w:rsidR="001D5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научить различать фигу</w:t>
      </w:r>
      <w:r w:rsidR="00095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 домино, </w:t>
      </w:r>
      <w:proofErr w:type="spellStart"/>
      <w:r w:rsidR="00095D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тримино</w:t>
      </w:r>
      <w:proofErr w:type="spellEnd"/>
      <w:r w:rsidR="00095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095D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тетрамимо</w:t>
      </w:r>
      <w:proofErr w:type="spellEnd"/>
      <w:r w:rsidR="00095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пентамимо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Освоить различные способы построения линии разреза фигур.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математическая викторина.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05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задачи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Высказывания. Истинные и ложные высказывания.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Отрицание высказываний. Составление отрицаний высказываний. Двойное отрицание. Решение логических задач с помощью отрицания высказываний. Задачи, решаемые с конца. Задачи на переливания, и взвешивание.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цель – 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мышление, умение составлять таблицы, познакомить с некоторыми законами логики, научить использовать их при решении задач. Составление таблиц на переливание и схем на взвешивание.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</w:pPr>
      <w:r w:rsidRPr="00A04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Теория - </w:t>
      </w:r>
      <w:r w:rsidRPr="00A04BAB">
        <w:rPr>
          <w:rFonts w:ascii="Times New Roman" w:hAnsi="Times New Roman" w:cs="Times New Roman"/>
        </w:rPr>
        <w:t>освоить нестандартные методы решения различных математических задач, логические приемы, применяемые при решении задач.</w:t>
      </w:r>
      <w:r>
        <w:t xml:space="preserve"> </w:t>
      </w:r>
    </w:p>
    <w:p w:rsidR="0095585B" w:rsidRPr="00282992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92">
        <w:rPr>
          <w:rFonts w:ascii="Times New Roman" w:hAnsi="Times New Roman" w:cs="Times New Roman"/>
          <w:b/>
          <w:i/>
          <w:sz w:val="24"/>
          <w:szCs w:val="24"/>
        </w:rPr>
        <w:t>Практика</w:t>
      </w:r>
      <w:r w:rsidRPr="00282992">
        <w:rPr>
          <w:rFonts w:ascii="Times New Roman" w:hAnsi="Times New Roman" w:cs="Times New Roman"/>
          <w:sz w:val="24"/>
          <w:szCs w:val="24"/>
        </w:rPr>
        <w:t xml:space="preserve"> – овладение конкретными приемами, схемами, иллюстрации при анализе текста задачи и применении их при решении. </w:t>
      </w:r>
    </w:p>
    <w:p w:rsidR="0095585B" w:rsidRPr="00282992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2992">
        <w:rPr>
          <w:rFonts w:ascii="Times New Roman" w:hAnsi="Times New Roman" w:cs="Times New Roman"/>
          <w:b/>
          <w:i/>
          <w:sz w:val="24"/>
          <w:szCs w:val="24"/>
        </w:rPr>
        <w:t>Форма контроля</w:t>
      </w:r>
      <w:r w:rsidRPr="00282992">
        <w:rPr>
          <w:rFonts w:ascii="Times New Roman" w:hAnsi="Times New Roman" w:cs="Times New Roman"/>
          <w:sz w:val="24"/>
          <w:szCs w:val="24"/>
        </w:rPr>
        <w:t xml:space="preserve"> – </w:t>
      </w:r>
      <w:r w:rsidR="00282992">
        <w:rPr>
          <w:rFonts w:ascii="Times New Roman" w:hAnsi="Times New Roman" w:cs="Times New Roman"/>
          <w:sz w:val="24"/>
          <w:szCs w:val="24"/>
        </w:rPr>
        <w:t xml:space="preserve">практическая </w:t>
      </w:r>
      <w:r w:rsidRPr="00282992">
        <w:rPr>
          <w:rFonts w:ascii="Times New Roman" w:hAnsi="Times New Roman" w:cs="Times New Roman"/>
          <w:sz w:val="24"/>
          <w:szCs w:val="24"/>
        </w:rPr>
        <w:t>работа, алгоритм решения задач.</w:t>
      </w: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5B" w:rsidRPr="0060531D" w:rsidRDefault="00282992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</w:t>
      </w:r>
      <w:r w:rsidR="00955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</w:t>
      </w:r>
      <w:r w:rsidR="0095585B"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Каждый ребенок получает индивидуальное задание в виде теста. Анализ результатов теста.</w:t>
      </w:r>
    </w:p>
    <w:p w:rsidR="0095585B" w:rsidRPr="00894F86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31D">
        <w:rPr>
          <w:rFonts w:ascii="Times New Roman" w:hAnsi="Times New Roman" w:cs="Times New Roman"/>
          <w:b/>
          <w:sz w:val="24"/>
          <w:szCs w:val="24"/>
        </w:rPr>
        <w:t>Раздел3. Формы аттестации и оценочные материалы.</w:t>
      </w: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71A" w:rsidRDefault="00894F86" w:rsidP="007B1AA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и формы отслеживания результативности</w:t>
      </w:r>
      <w:r w:rsidR="00B0071A">
        <w:rPr>
          <w:rFonts w:ascii="Times New Roman" w:hAnsi="Times New Roman" w:cs="Times New Roman"/>
          <w:b/>
          <w:sz w:val="24"/>
          <w:szCs w:val="24"/>
        </w:rPr>
        <w:t xml:space="preserve"> обучения и воспитания:</w:t>
      </w:r>
    </w:p>
    <w:p w:rsidR="00B0071A" w:rsidRPr="0060531D" w:rsidRDefault="00B0071A" w:rsidP="007B1AA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наблюдение,</w:t>
      </w:r>
    </w:p>
    <w:p w:rsidR="00B0071A" w:rsidRPr="0060531D" w:rsidRDefault="00B0071A" w:rsidP="007B1AA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математических игр,</w:t>
      </w:r>
    </w:p>
    <w:p w:rsidR="00B0071A" w:rsidRPr="0060531D" w:rsidRDefault="00B0071A" w:rsidP="007B1AA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тесты,</w:t>
      </w:r>
    </w:p>
    <w:p w:rsidR="00B0071A" w:rsidRPr="00B0071A" w:rsidRDefault="00B0071A" w:rsidP="007B1AA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анкетирование.</w:t>
      </w:r>
    </w:p>
    <w:p w:rsidR="00B0071A" w:rsidRPr="00B0071A" w:rsidRDefault="00B0071A" w:rsidP="007B1AA4">
      <w:pPr>
        <w:spacing w:line="240" w:lineRule="auto"/>
        <w:ind w:right="9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0071A">
        <w:rPr>
          <w:rFonts w:ascii="Times New Roman" w:hAnsi="Times New Roman" w:cs="Times New Roman"/>
          <w:b/>
          <w:sz w:val="24"/>
          <w:szCs w:val="24"/>
        </w:rPr>
        <w:t xml:space="preserve">Формы предъявления и демонстрации образовательных результатов. </w:t>
      </w:r>
      <w:r w:rsidRPr="00B0071A">
        <w:rPr>
          <w:rFonts w:ascii="Times New Roman" w:hAnsi="Times New Roman" w:cs="Times New Roman"/>
          <w:sz w:val="24"/>
          <w:szCs w:val="24"/>
        </w:rPr>
        <w:t>Демонстрацией образовательных результатов данного детского объедин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B0071A">
        <w:rPr>
          <w:rFonts w:ascii="Times New Roman" w:hAnsi="Times New Roman" w:cs="Times New Roman"/>
          <w:sz w:val="24"/>
          <w:szCs w:val="24"/>
        </w:rPr>
        <w:t>будет служить коллективная работа в виде решения логических задач с применением элементов математики.</w:t>
      </w:r>
    </w:p>
    <w:p w:rsidR="0095585B" w:rsidRPr="00B0071A" w:rsidRDefault="0095585B" w:rsidP="007B1A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71A">
        <w:rPr>
          <w:rFonts w:ascii="Times New Roman" w:hAnsi="Times New Roman" w:cs="Times New Roman"/>
          <w:b/>
          <w:sz w:val="24"/>
          <w:szCs w:val="24"/>
        </w:rPr>
        <w:t xml:space="preserve">Виды контроля: </w:t>
      </w:r>
      <w:r w:rsidRPr="00B0071A">
        <w:rPr>
          <w:rFonts w:ascii="Times New Roman" w:hAnsi="Times New Roman" w:cs="Times New Roman"/>
          <w:sz w:val="24"/>
          <w:szCs w:val="24"/>
        </w:rPr>
        <w:t>текущий</w:t>
      </w:r>
      <w:r w:rsidRPr="00B0071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0071A">
        <w:rPr>
          <w:rFonts w:ascii="Times New Roman" w:hAnsi="Times New Roman" w:cs="Times New Roman"/>
          <w:sz w:val="24"/>
          <w:szCs w:val="24"/>
        </w:rPr>
        <w:t xml:space="preserve">промежуточный и итоговый. </w:t>
      </w:r>
    </w:p>
    <w:p w:rsidR="0095585B" w:rsidRPr="00894F86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формирования и развития личностных характеристик, обучающихся (ценности, интересы, склонности, уровень притязаний положение ребенка в объединении,</w:t>
      </w:r>
      <w:r w:rsidR="00894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деловые качества) используется </w:t>
      </w:r>
      <w:r w:rsidR="00894F86" w:rsidRPr="00894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методы: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отслеживания уровня усвоения программы и своевременного внесения коррекции целесообразно использовать следующие формы контроля:</w:t>
      </w:r>
    </w:p>
    <w:p w:rsidR="0095585B" w:rsidRPr="0060531D" w:rsidRDefault="0095585B" w:rsidP="007B1AA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занятия-конкурсы на повторение практических умений,</w:t>
      </w:r>
    </w:p>
    <w:p w:rsidR="0095585B" w:rsidRPr="0060531D" w:rsidRDefault="0095585B" w:rsidP="007B1AA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на повторение и обобщение</w:t>
      </w:r>
    </w:p>
    <w:p w:rsidR="0095585B" w:rsidRPr="0060531D" w:rsidRDefault="00B0071A" w:rsidP="007B1AA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тестирование,</w:t>
      </w:r>
    </w:p>
    <w:p w:rsidR="0095585B" w:rsidRPr="0060531D" w:rsidRDefault="00B0071A" w:rsidP="007B1AA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Педагогическое наблюдение.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>Текущий контроль: наблюдение за выполнением заданий педагога, отслеживание активности учащихся в выполнении ими творческих заданий, работ, беседы с учащимися.</w:t>
      </w:r>
    </w:p>
    <w:p w:rsidR="0095585B" w:rsidRPr="0060531D" w:rsidRDefault="00B0071A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Итоговый: </w:t>
      </w:r>
      <w:r w:rsidR="0095585B" w:rsidRPr="0060531D">
        <w:rPr>
          <w:rFonts w:ascii="Times New Roman" w:hAnsi="Times New Roman" w:cs="Times New Roman"/>
          <w:sz w:val="24"/>
          <w:szCs w:val="24"/>
        </w:rPr>
        <w:t xml:space="preserve">тестовые задания по группам и индивидуальные.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 xml:space="preserve">      Оценочные материалы по программе: шкала оценивания (</w:t>
      </w:r>
      <w:r>
        <w:rPr>
          <w:rFonts w:ascii="Times New Roman" w:hAnsi="Times New Roman" w:cs="Times New Roman"/>
          <w:sz w:val="24"/>
          <w:szCs w:val="24"/>
        </w:rPr>
        <w:t>от 1 до 3</w:t>
      </w:r>
      <w:r w:rsidRPr="0060531D">
        <w:rPr>
          <w:rFonts w:ascii="Times New Roman" w:hAnsi="Times New Roman" w:cs="Times New Roman"/>
          <w:sz w:val="24"/>
          <w:szCs w:val="24"/>
        </w:rPr>
        <w:t xml:space="preserve"> баллов) в виде диаграммы, оценочные листы, таблицы.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 xml:space="preserve">      </w:t>
      </w:r>
      <w:r w:rsidRPr="0060531D">
        <w:rPr>
          <w:rFonts w:ascii="Times New Roman" w:hAnsi="Times New Roman" w:cs="Times New Roman"/>
          <w:b/>
          <w:sz w:val="24"/>
          <w:szCs w:val="24"/>
        </w:rPr>
        <w:t>Раздел 4.Комплекс организационно-педагогических условий реализации программы.</w:t>
      </w:r>
    </w:p>
    <w:p w:rsidR="00B0071A" w:rsidRDefault="00B0071A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3E8">
        <w:rPr>
          <w:rFonts w:ascii="Times New Roman" w:hAnsi="Times New Roman" w:cs="Times New Roman"/>
          <w:b/>
          <w:sz w:val="24"/>
          <w:szCs w:val="24"/>
        </w:rPr>
        <w:t>4.1.Материально-техническое обеспечение программы</w:t>
      </w:r>
      <w:r w:rsidRPr="006053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>- уче</w:t>
      </w:r>
      <w:r w:rsidR="001D5ABB">
        <w:rPr>
          <w:rFonts w:ascii="Times New Roman" w:hAnsi="Times New Roman" w:cs="Times New Roman"/>
          <w:sz w:val="24"/>
          <w:szCs w:val="24"/>
        </w:rPr>
        <w:t>бный кабинет, рассчитанный на 20</w:t>
      </w:r>
      <w:r w:rsidRPr="0060531D">
        <w:rPr>
          <w:rFonts w:ascii="Times New Roman" w:hAnsi="Times New Roman" w:cs="Times New Roman"/>
          <w:sz w:val="24"/>
          <w:szCs w:val="24"/>
        </w:rPr>
        <w:t xml:space="preserve"> человек, парты и стулья на каждого учащегося, 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>- место педагога: стол, стул,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>- оборудование: ноутбук с выходом в интернет, проектор,</w:t>
      </w:r>
    </w:p>
    <w:p w:rsidR="0095585B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 xml:space="preserve">- </w:t>
      </w:r>
      <w:r w:rsidR="00B0071A">
        <w:rPr>
          <w:rFonts w:ascii="Times New Roman" w:hAnsi="Times New Roman" w:cs="Times New Roman"/>
          <w:sz w:val="24"/>
          <w:szCs w:val="24"/>
        </w:rPr>
        <w:t>доска классная.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85B" w:rsidRPr="00AC13E8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3E8">
        <w:rPr>
          <w:rFonts w:ascii="Times New Roman" w:hAnsi="Times New Roman" w:cs="Times New Roman"/>
          <w:b/>
          <w:sz w:val="24"/>
          <w:szCs w:val="24"/>
        </w:rPr>
        <w:t>4.2. Кадровое обеспечение программы.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</w:rPr>
        <w:t>Программа реализуется педагогом дополнительного образования, имеющим математическое образование, высшую квалификационную категорию.</w:t>
      </w:r>
    </w:p>
    <w:p w:rsidR="00B0071A" w:rsidRDefault="00B0071A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D2F" w:rsidRDefault="00023D2F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85B" w:rsidRPr="00AC13E8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3E8">
        <w:rPr>
          <w:rFonts w:ascii="Times New Roman" w:hAnsi="Times New Roman" w:cs="Times New Roman"/>
          <w:b/>
          <w:sz w:val="24"/>
          <w:szCs w:val="24"/>
        </w:rPr>
        <w:t>4.3.</w:t>
      </w:r>
      <w:r w:rsidR="00B00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3E8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2"/>
        <w:gridCol w:w="2334"/>
        <w:gridCol w:w="2335"/>
        <w:gridCol w:w="2334"/>
      </w:tblGrid>
      <w:tr w:rsidR="0095585B" w:rsidRPr="0060531D" w:rsidTr="00B0071A">
        <w:tc>
          <w:tcPr>
            <w:tcW w:w="2342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Название учебной темы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2335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Название и форма методического материала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Методы и приемы организации учебно-воспитательного процесса</w:t>
            </w:r>
          </w:p>
        </w:tc>
      </w:tr>
      <w:tr w:rsidR="0095585B" w:rsidRPr="0060531D" w:rsidTr="00B0071A">
        <w:tc>
          <w:tcPr>
            <w:tcW w:w="2342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 xml:space="preserve">     беседа</w:t>
            </w:r>
          </w:p>
        </w:tc>
        <w:tc>
          <w:tcPr>
            <w:tcW w:w="2335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</w:tr>
      <w:tr w:rsidR="0095585B" w:rsidRPr="0060531D" w:rsidTr="00B0071A">
        <w:tc>
          <w:tcPr>
            <w:tcW w:w="2342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Задачи на разрезание</w:t>
            </w:r>
          </w:p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335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Дидактическое пособие - шаблоны моделей 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95585B" w:rsidRPr="0060531D" w:rsidTr="00B0071A">
        <w:tc>
          <w:tcPr>
            <w:tcW w:w="2342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335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Сборник задач</w:t>
            </w:r>
          </w:p>
        </w:tc>
        <w:tc>
          <w:tcPr>
            <w:tcW w:w="2334" w:type="dxa"/>
          </w:tcPr>
          <w:p w:rsidR="0095585B" w:rsidRPr="0060531D" w:rsidRDefault="0095585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31D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</w:p>
        </w:tc>
      </w:tr>
    </w:tbl>
    <w:p w:rsidR="0095585B" w:rsidRPr="00B458C7" w:rsidRDefault="0095585B" w:rsidP="007B1AA4">
      <w:pPr>
        <w:pStyle w:val="a4"/>
        <w:spacing w:line="240" w:lineRule="auto"/>
        <w:jc w:val="both"/>
        <w:rPr>
          <w:color w:val="000000" w:themeColor="text1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58C7">
        <w:rPr>
          <w:color w:val="000000" w:themeColor="text1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Литература, рекомендуемая учащимся и родителям.</w:t>
      </w:r>
    </w:p>
    <w:p w:rsidR="0095585B" w:rsidRPr="0060531D" w:rsidRDefault="0095585B" w:rsidP="007B1AA4">
      <w:pPr>
        <w:pStyle w:val="a4"/>
        <w:spacing w:line="240" w:lineRule="auto"/>
        <w:jc w:val="both"/>
        <w:rPr>
          <w:szCs w:val="24"/>
        </w:rPr>
      </w:pPr>
    </w:p>
    <w:p w:rsidR="0095585B" w:rsidRDefault="0095585B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Альхова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З. И. Внеклассная работа по математике. Саратов, ОАО «Лицей», 2001г.</w:t>
      </w:r>
    </w:p>
    <w:p w:rsidR="00023D2F" w:rsidRPr="0060531D" w:rsidRDefault="00023D2F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Математические олимпиады в школе, 5-11кл. /</w:t>
      </w: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А.В.Фарков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>. -М.: Айрис-пресс,2004г.</w:t>
      </w:r>
    </w:p>
    <w:p w:rsidR="00023D2F" w:rsidRPr="0060531D" w:rsidRDefault="00023D2F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Тысяча и одна задача по математике: Кн.: для учащихся 5-7 </w:t>
      </w: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. / </w:t>
      </w: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А.В.Спивак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>. -М.: Просвещения,2002г</w:t>
      </w:r>
    </w:p>
    <w:p w:rsidR="001D4D10" w:rsidRDefault="001D4D10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Депман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И.Я. Мир чисел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Задачи на резанье. /</w:t>
      </w: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М.А.Евдокимов.М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>.: МЦНМО,2002Г.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В царстве смекалки. / Е.И. Игнатьев. -М.: Наука. Главная редакция Ф-М литературы    1979г</w:t>
      </w:r>
    </w:p>
    <w:p w:rsidR="0095585B" w:rsidRPr="001D4D10" w:rsidRDefault="0095585B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4D10">
        <w:rPr>
          <w:rFonts w:ascii="Times New Roman" w:hAnsi="Times New Roman" w:cs="Times New Roman"/>
          <w:sz w:val="24"/>
          <w:szCs w:val="24"/>
          <w:lang w:eastAsia="ru-RU"/>
        </w:rPr>
        <w:t>Клименко Д.В. Задачи по математике для любознательных. - М.: Просвещение, 1991.</w:t>
      </w:r>
    </w:p>
    <w:p w:rsidR="0095585B" w:rsidRDefault="0095585B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Кардемский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Б.А. Увлечь школьников математикой. - М.: Просвещение,1981.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Клименченко Д.В. Из истории метрической системы мер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Леман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И. Увлекательная математика. _ М: «Мир», 1978.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Семенов В.</w:t>
      </w:r>
      <w:r w:rsidRPr="0060531D">
        <w:rPr>
          <w:rFonts w:ascii="Times New Roman" w:hAnsi="Times New Roman" w:cs="Times New Roman"/>
          <w:sz w:val="24"/>
          <w:szCs w:val="24"/>
          <w:lang w:val="en-US" w:eastAsia="ru-RU"/>
        </w:rPr>
        <w:t>F</w:t>
      </w: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Изучаеи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геометрию. _ М.: Просвещение,1987.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</w:rPr>
        <w:t>Фарков</w:t>
      </w:r>
      <w:proofErr w:type="spellEnd"/>
      <w:r w:rsidRPr="0060531D">
        <w:rPr>
          <w:rFonts w:ascii="Times New Roman" w:hAnsi="Times New Roman" w:cs="Times New Roman"/>
          <w:sz w:val="24"/>
          <w:szCs w:val="24"/>
        </w:rPr>
        <w:t xml:space="preserve"> А.В. Математические кружки в школе. 5-8 классы. - М.: Айрис-пресс, 2005г Власова Т.Г. Предметная неделя математики в школе. Ростов-на-Дону: «Феникс» 2006г.</w:t>
      </w:r>
    </w:p>
    <w:p w:rsidR="00367A89" w:rsidRPr="0060531D" w:rsidRDefault="00367A89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Фарков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А.В. Математические кружки в школе</w:t>
      </w:r>
    </w:p>
    <w:p w:rsidR="002008BD" w:rsidRPr="0060531D" w:rsidRDefault="002008BD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Как научиться решать задачи. /Фридман Л.М.-М.: Просвещение,1989г.</w:t>
      </w:r>
    </w:p>
    <w:p w:rsidR="0095585B" w:rsidRPr="002008BD" w:rsidRDefault="0095585B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08BD">
        <w:rPr>
          <w:rFonts w:ascii="Times New Roman" w:hAnsi="Times New Roman" w:cs="Times New Roman"/>
          <w:sz w:val="24"/>
          <w:szCs w:val="24"/>
          <w:lang w:eastAsia="ru-RU"/>
        </w:rPr>
        <w:t>Чистяков П.Н. Исторические задачи. –Киев: «</w:t>
      </w:r>
      <w:proofErr w:type="spellStart"/>
      <w:r w:rsidRPr="002008BD">
        <w:rPr>
          <w:rFonts w:ascii="Times New Roman" w:hAnsi="Times New Roman" w:cs="Times New Roman"/>
          <w:sz w:val="24"/>
          <w:szCs w:val="24"/>
          <w:lang w:eastAsia="ru-RU"/>
        </w:rPr>
        <w:t>Наукова</w:t>
      </w:r>
      <w:proofErr w:type="spellEnd"/>
      <w:r w:rsidRPr="002008BD">
        <w:rPr>
          <w:rFonts w:ascii="Times New Roman" w:hAnsi="Times New Roman" w:cs="Times New Roman"/>
          <w:sz w:val="24"/>
          <w:szCs w:val="24"/>
          <w:lang w:eastAsia="ru-RU"/>
        </w:rPr>
        <w:t xml:space="preserve"> думка», 1960.</w:t>
      </w:r>
    </w:p>
    <w:p w:rsidR="0095585B" w:rsidRPr="0060531D" w:rsidRDefault="0095585B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>Шапиро А.Д. Зачем нужно решать задачи. – М: Просвещение, 1996.</w:t>
      </w:r>
    </w:p>
    <w:p w:rsidR="0095585B" w:rsidRDefault="0095585B" w:rsidP="007B1AA4">
      <w:pPr>
        <w:pStyle w:val="a8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Шарыгин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И.Ф., </w:t>
      </w:r>
      <w:proofErr w:type="spellStart"/>
      <w:r w:rsidRPr="0060531D">
        <w:rPr>
          <w:rFonts w:ascii="Times New Roman" w:hAnsi="Times New Roman" w:cs="Times New Roman"/>
          <w:sz w:val="24"/>
          <w:szCs w:val="24"/>
          <w:lang w:eastAsia="ru-RU"/>
        </w:rPr>
        <w:t>Шевкин</w:t>
      </w:r>
      <w:proofErr w:type="spellEnd"/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 А.В. Математика. Задачи на смекалку 5-6 классы. - М.: «Просвещение», 2000г.</w:t>
      </w:r>
    </w:p>
    <w:p w:rsidR="0095585B" w:rsidRPr="00BD6DE9" w:rsidRDefault="00B0071A" w:rsidP="007B1AA4">
      <w:pPr>
        <w:shd w:val="clear" w:color="auto" w:fill="FFFFFF"/>
        <w:ind w:righ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85B" w:rsidRPr="0060531D" w:rsidRDefault="0095585B" w:rsidP="007B1A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60531D">
        <w:rPr>
          <w:rFonts w:ascii="Times New Roman" w:hAnsi="Times New Roman" w:cs="Times New Roman"/>
          <w:b/>
          <w:spacing w:val="-1"/>
          <w:sz w:val="24"/>
          <w:szCs w:val="24"/>
        </w:rPr>
        <w:t>Литература для педагога:</w:t>
      </w:r>
    </w:p>
    <w:p w:rsidR="0095585B" w:rsidRPr="0060531D" w:rsidRDefault="0095585B" w:rsidP="007B1AA4">
      <w:pPr>
        <w:pStyle w:val="a4"/>
        <w:spacing w:line="240" w:lineRule="auto"/>
        <w:jc w:val="both"/>
        <w:rPr>
          <w:b/>
          <w:color w:val="auto"/>
          <w:szCs w:val="24"/>
        </w:rPr>
      </w:pPr>
    </w:p>
    <w:p w:rsidR="0095585B" w:rsidRPr="0060531D" w:rsidRDefault="0095585B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Гусев В.А., Орлов А.И., Розенталь А.Л. Внеклассная работа с учениками 5-6 классов. - М.: Просвещение,2005.</w:t>
      </w:r>
    </w:p>
    <w:p w:rsidR="0095585B" w:rsidRPr="0060531D" w:rsidRDefault="0095585B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Журналы «Математика в школе», 1980-2008.</w:t>
      </w:r>
    </w:p>
    <w:p w:rsidR="0095585B" w:rsidRDefault="0095585B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3.А.С.Чесноков, С.И. </w:t>
      </w:r>
      <w:proofErr w:type="spellStart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Шварцбурд</w:t>
      </w:r>
      <w:proofErr w:type="spellEnd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В.Д.Головина</w:t>
      </w:r>
      <w:proofErr w:type="spellEnd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И.И. </w:t>
      </w:r>
      <w:proofErr w:type="spellStart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Крючкова</w:t>
      </w:r>
      <w:proofErr w:type="spellEnd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А. </w:t>
      </w:r>
      <w:proofErr w:type="spellStart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Литвачук</w:t>
      </w:r>
      <w:proofErr w:type="spellEnd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Внеклассная работа по математике в 4-5 классах. М., «Просвещение»,1974.</w:t>
      </w:r>
    </w:p>
    <w:p w:rsidR="00001078" w:rsidRPr="0060531D" w:rsidRDefault="00001078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001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8.П.М. </w:t>
      </w:r>
      <w:proofErr w:type="spellStart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Камаев</w:t>
      </w:r>
      <w:proofErr w:type="spellEnd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Устный счёт. М.: Чистые пруды, 2007. (Библиотека «Первого сентября», серия «Математика», №3 (15) /2007)</w:t>
      </w:r>
    </w:p>
    <w:p w:rsidR="00001078" w:rsidRPr="0060531D" w:rsidRDefault="00001078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001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Н.П. </w:t>
      </w:r>
      <w:proofErr w:type="spellStart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Кострикина</w:t>
      </w:r>
      <w:proofErr w:type="spellEnd"/>
      <w:r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Задачи повышенной трудности в курсе математики 4-5 классов. Книга для учителя. - М.: Просвещение, 1986</w:t>
      </w:r>
    </w:p>
    <w:p w:rsidR="0095585B" w:rsidRPr="0060531D" w:rsidRDefault="00001078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Фарков</w:t>
      </w:r>
      <w:proofErr w:type="spellEnd"/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А.В. Математические кружки в школе. 5-8 классы– М.  Айрис-пресс, 2006</w:t>
      </w:r>
    </w:p>
    <w:p w:rsidR="0095585B" w:rsidRPr="0060531D" w:rsidRDefault="00001078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.Фарков А.В. Математические олимпиады в школе. 5-11 классы. М.: Айрис-пресс, 2002.</w:t>
      </w:r>
    </w:p>
    <w:p w:rsidR="0095585B" w:rsidRPr="0060531D" w:rsidRDefault="00001078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.Фарков А.В. Внеклассная работа по математике.5-11 классы М.: Айрис-пресс, 2008</w:t>
      </w:r>
    </w:p>
    <w:p w:rsidR="00001078" w:rsidRDefault="00001078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Ю.В.Щербакова</w:t>
      </w:r>
      <w:proofErr w:type="spellEnd"/>
      <w:r w:rsidR="0095585B" w:rsidRPr="00605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Занимательная математика на уроках и внеклассных мероприятия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 5-8 классы. М.: Глобус.2008.</w:t>
      </w:r>
    </w:p>
    <w:p w:rsidR="0095585B" w:rsidRPr="00001078" w:rsidRDefault="0095585B" w:rsidP="007B1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</w:t>
      </w:r>
      <w:r w:rsidRPr="009B3882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Интернет-ресурсы: </w:t>
      </w:r>
    </w:p>
    <w:p w:rsidR="0095585B" w:rsidRPr="0060531D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8" w:history="1">
        <w:r w:rsidRPr="0060531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http://pedsovet.su/load/18</w:t>
        </w:r>
      </w:hyperlink>
    </w:p>
    <w:p w:rsidR="0095585B" w:rsidRPr="0060531D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9" w:history="1">
        <w:r w:rsidRPr="0060531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http://planuroka.ru/</w:t>
        </w:r>
      </w:hyperlink>
    </w:p>
    <w:p w:rsidR="0095585B" w:rsidRPr="0060531D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10" w:history="1">
        <w:r w:rsidRPr="0060531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http://schoolthree.ru/</w:t>
        </w:r>
      </w:hyperlink>
    </w:p>
    <w:p w:rsidR="0095585B" w:rsidRPr="0060531D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11" w:history="1">
        <w:r w:rsidRPr="0060531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http://www.proshkolu.ru/</w:t>
        </w:r>
      </w:hyperlink>
    </w:p>
    <w:p w:rsidR="0095585B" w:rsidRPr="0060531D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12" w:history="1">
        <w:r w:rsidRPr="0060531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http://nsportal.ru/</w:t>
        </w:r>
      </w:hyperlink>
    </w:p>
    <w:p w:rsidR="0095585B" w:rsidRPr="0060531D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13" w:history="1">
        <w:r w:rsidRPr="0060531D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http://www.openlesson.ru/</w:t>
        </w:r>
      </w:hyperlink>
    </w:p>
    <w:p w:rsidR="0095585B" w:rsidRDefault="0095585B" w:rsidP="007B1A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3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14" w:history="1">
        <w:r w:rsidRPr="005B12EB">
          <w:rPr>
            <w:rStyle w:val="a9"/>
            <w:rFonts w:ascii="Times New Roman" w:hAnsi="Times New Roman" w:cs="Times New Roman"/>
            <w:sz w:val="24"/>
            <w:szCs w:val="24"/>
            <w:lang w:eastAsia="ru-RU"/>
          </w:rPr>
          <w:t>http://nsportal.ru/lozhkina-olga-ivanovna/</w:t>
        </w:r>
      </w:hyperlink>
    </w:p>
    <w:p w:rsidR="00282992" w:rsidRDefault="00B458C7" w:rsidP="007B1AA4">
      <w:pPr>
        <w:shd w:val="clear" w:color="auto" w:fill="FFFFFF"/>
        <w:ind w:right="1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246FD" w:rsidRDefault="001246FD" w:rsidP="007B1AA4">
      <w:pPr>
        <w:shd w:val="clear" w:color="auto" w:fill="FFFFFF"/>
        <w:ind w:right="1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13F76" w:rsidRDefault="00413F76" w:rsidP="007B1AA4">
      <w:pPr>
        <w:shd w:val="clear" w:color="auto" w:fill="FFFFFF"/>
        <w:ind w:right="1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7B1AA4" w:rsidRPr="00DF74B6" w:rsidRDefault="00DF74B6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F74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</w:t>
      </w:r>
      <w:r w:rsidRPr="00DF74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</w:t>
      </w:r>
    </w:p>
    <w:p w:rsidR="007B1AA4" w:rsidRPr="00DF74B6" w:rsidRDefault="007B1AA4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B1AA4" w:rsidRDefault="007B1AA4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74B6" w:rsidRDefault="00312BF9" w:rsidP="00DF74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Календарно-учебный гр</w:t>
      </w:r>
      <w:r w:rsidR="001626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афик к программе</w:t>
      </w:r>
    </w:p>
    <w:p w:rsidR="00282992" w:rsidRDefault="001626C7" w:rsidP="00DF74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«Занимательная </w:t>
      </w:r>
      <w:r w:rsidR="00312B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математика»</w:t>
      </w:r>
    </w:p>
    <w:p w:rsidR="00282992" w:rsidRDefault="00282992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5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34"/>
        <w:gridCol w:w="957"/>
        <w:gridCol w:w="1764"/>
        <w:gridCol w:w="851"/>
        <w:gridCol w:w="1638"/>
        <w:gridCol w:w="1559"/>
        <w:gridCol w:w="1310"/>
      </w:tblGrid>
      <w:tr w:rsidR="004040CF" w:rsidRPr="00B03950" w:rsidTr="007B1AA4">
        <w:trPr>
          <w:cantSplit/>
          <w:trHeight w:val="113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0CF" w:rsidRDefault="004040CF" w:rsidP="007B1AA4">
            <w:pPr>
              <w:pStyle w:val="a8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  <w:lang w:bidi="ru-RU"/>
              </w:rPr>
            </w:pPr>
            <w:r w:rsidRPr="0048235A">
              <w:rPr>
                <w:rFonts w:ascii="Arial Narrow" w:hAnsi="Arial Narrow"/>
                <w:b/>
                <w:sz w:val="20"/>
                <w:szCs w:val="20"/>
                <w:lang w:bidi="ru-RU"/>
              </w:rPr>
              <w:t>№</w:t>
            </w:r>
          </w:p>
          <w:p w:rsidR="004040CF" w:rsidRPr="0048235A" w:rsidRDefault="004040CF" w:rsidP="007B1AA4">
            <w:pPr>
              <w:pStyle w:val="a8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040CF" w:rsidRPr="00B03950" w:rsidRDefault="004040CF" w:rsidP="007B1AA4">
            <w:pPr>
              <w:pStyle w:val="a8"/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Дата и время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040CF" w:rsidRPr="00B03950" w:rsidRDefault="000B087A" w:rsidP="007B1AA4">
            <w:pPr>
              <w:pStyle w:val="a7"/>
              <w:tabs>
                <w:tab w:val="center" w:pos="4677"/>
                <w:tab w:val="right" w:pos="9355"/>
              </w:tabs>
              <w:ind w:left="113" w:right="113"/>
              <w:jc w:val="both"/>
              <w:rPr>
                <w:b/>
              </w:rPr>
            </w:pPr>
            <w:r>
              <w:rPr>
                <w:b/>
              </w:rPr>
              <w:t xml:space="preserve">Фактическая дата </w:t>
            </w:r>
            <w:r w:rsidR="002C4E7A">
              <w:rPr>
                <w:b/>
              </w:rPr>
              <w:t xml:space="preserve">и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040CF" w:rsidRPr="00B03950" w:rsidRDefault="004040CF" w:rsidP="007B1AA4">
            <w:pPr>
              <w:pStyle w:val="a7"/>
              <w:tabs>
                <w:tab w:val="center" w:pos="4677"/>
                <w:tab w:val="right" w:pos="9355"/>
              </w:tabs>
              <w:ind w:left="113" w:right="113"/>
              <w:jc w:val="both"/>
              <w:rPr>
                <w:b/>
              </w:rPr>
            </w:pPr>
            <w:r w:rsidRPr="00B03950">
              <w:rPr>
                <w:b/>
              </w:rPr>
              <w:t>Форма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040CF" w:rsidRPr="00B03950" w:rsidRDefault="004040CF" w:rsidP="007B1AA4">
            <w:pPr>
              <w:pStyle w:val="a7"/>
              <w:tabs>
                <w:tab w:val="center" w:pos="4677"/>
                <w:tab w:val="right" w:pos="9355"/>
              </w:tabs>
              <w:spacing w:before="0" w:after="0"/>
              <w:ind w:left="113" w:right="113"/>
              <w:jc w:val="both"/>
              <w:rPr>
                <w:b/>
              </w:rPr>
            </w:pPr>
            <w:r w:rsidRPr="00B03950">
              <w:rPr>
                <w:b/>
              </w:rPr>
              <w:t>Кол-во часов</w:t>
            </w:r>
          </w:p>
          <w:p w:rsidR="004040CF" w:rsidRPr="00B03950" w:rsidRDefault="004040CF" w:rsidP="007B1AA4">
            <w:pPr>
              <w:pStyle w:val="a7"/>
              <w:tabs>
                <w:tab w:val="center" w:pos="4677"/>
                <w:tab w:val="right" w:pos="9355"/>
              </w:tabs>
              <w:spacing w:before="0" w:after="0"/>
              <w:ind w:left="113" w:right="113"/>
              <w:jc w:val="both"/>
              <w:rPr>
                <w:b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CF" w:rsidRPr="00B03950" w:rsidRDefault="004040CF" w:rsidP="007B1AA4">
            <w:pPr>
              <w:pStyle w:val="a7"/>
              <w:tabs>
                <w:tab w:val="center" w:pos="4677"/>
                <w:tab w:val="right" w:pos="9355"/>
              </w:tabs>
              <w:spacing w:before="0" w:after="0"/>
              <w:jc w:val="both"/>
              <w:rPr>
                <w:b/>
              </w:rPr>
            </w:pPr>
            <w:r w:rsidRPr="00B03950">
              <w:rPr>
                <w:b/>
              </w:rPr>
              <w:t>Тема занятия</w:t>
            </w:r>
          </w:p>
          <w:p w:rsidR="004040CF" w:rsidRPr="00B03950" w:rsidRDefault="004040CF" w:rsidP="007B1AA4">
            <w:pPr>
              <w:pStyle w:val="a8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CF" w:rsidRPr="00BA14C7" w:rsidRDefault="004040CF" w:rsidP="007B1AA4">
            <w:pPr>
              <w:pStyle w:val="a8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A14C7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Место проведения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CF" w:rsidRPr="00BA14C7" w:rsidRDefault="004040CF" w:rsidP="007B1A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A14C7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Форма контроля</w:t>
            </w:r>
          </w:p>
          <w:p w:rsidR="004040CF" w:rsidRPr="00BA14C7" w:rsidRDefault="004040CF" w:rsidP="007B1AA4">
            <w:pPr>
              <w:pStyle w:val="a8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413F76" w:rsidRPr="006346B8" w:rsidTr="007B1AA4">
        <w:trPr>
          <w:trHeight w:val="5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76" w:rsidRPr="00483CDB" w:rsidRDefault="00413F76" w:rsidP="007B1AA4">
            <w:pPr>
              <w:pStyle w:val="a8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76" w:rsidRPr="008470D8" w:rsidRDefault="00413F76" w:rsidP="007B1AA4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76" w:rsidRDefault="00413F76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F76" w:rsidRPr="00483CDB" w:rsidRDefault="00413F76" w:rsidP="007B1AA4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Беседа, тестирование</w:t>
            </w:r>
          </w:p>
        </w:tc>
        <w:tc>
          <w:tcPr>
            <w:tcW w:w="851" w:type="dxa"/>
          </w:tcPr>
          <w:p w:rsidR="00413F76" w:rsidRPr="00483CDB" w:rsidRDefault="00413F76" w:rsidP="007B1AA4">
            <w:pPr>
              <w:shd w:val="clear" w:color="auto" w:fill="FFFFFF"/>
              <w:ind w:right="991"/>
              <w:jc w:val="both"/>
              <w:rPr>
                <w:spacing w:val="-9"/>
              </w:rPr>
            </w:pPr>
            <w:r>
              <w:rPr>
                <w:spacing w:val="-9"/>
              </w:rPr>
              <w:t>3</w:t>
            </w:r>
          </w:p>
        </w:tc>
        <w:tc>
          <w:tcPr>
            <w:tcW w:w="1638" w:type="dxa"/>
          </w:tcPr>
          <w:p w:rsidR="00413F76" w:rsidRPr="00483CDB" w:rsidRDefault="00413F76" w:rsidP="007B1AA4">
            <w:pPr>
              <w:jc w:val="both"/>
              <w:rPr>
                <w:b/>
              </w:rPr>
            </w:pPr>
            <w:r>
              <w:t xml:space="preserve"> </w:t>
            </w:r>
            <w:r w:rsidRPr="00605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Вводная 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программой. Знакомство с группой. Входящее тестирование</w:t>
            </w:r>
            <w:r w:rsidRPr="002C1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413F76" w:rsidRPr="007C3809" w:rsidRDefault="001D5ABB" w:rsidP="007B1AA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2-3</w:t>
            </w:r>
          </w:p>
        </w:tc>
        <w:tc>
          <w:tcPr>
            <w:tcW w:w="1310" w:type="dxa"/>
          </w:tcPr>
          <w:p w:rsidR="00413F76" w:rsidRPr="004878E8" w:rsidRDefault="00413F76" w:rsidP="007B1AA4">
            <w:pPr>
              <w:tabs>
                <w:tab w:val="left" w:pos="1593"/>
                <w:tab w:val="left" w:pos="17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тест</w:t>
            </w:r>
          </w:p>
        </w:tc>
      </w:tr>
      <w:tr w:rsidR="00413F76" w:rsidRPr="00483CDB" w:rsidTr="007B1AA4">
        <w:trPr>
          <w:trHeight w:val="2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76" w:rsidRPr="00483CDB" w:rsidRDefault="00413F76" w:rsidP="007B1AA4">
            <w:pPr>
              <w:pStyle w:val="a8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76" w:rsidRPr="008470D8" w:rsidRDefault="00413F76" w:rsidP="007B1AA4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76" w:rsidRDefault="00413F76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F76" w:rsidRPr="00483CDB" w:rsidRDefault="00413F76" w:rsidP="007B1AA4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нового материала, исследование</w:t>
            </w:r>
          </w:p>
        </w:tc>
        <w:tc>
          <w:tcPr>
            <w:tcW w:w="851" w:type="dxa"/>
          </w:tcPr>
          <w:p w:rsidR="00413F76" w:rsidRPr="00483CDB" w:rsidRDefault="00413F76" w:rsidP="007B1AA4">
            <w:pPr>
              <w:shd w:val="clear" w:color="auto" w:fill="FFFFFF"/>
              <w:ind w:right="991"/>
              <w:jc w:val="both"/>
              <w:rPr>
                <w:spacing w:val="-9"/>
              </w:rPr>
            </w:pPr>
            <w:r>
              <w:rPr>
                <w:spacing w:val="-9"/>
              </w:rPr>
              <w:t>3</w:t>
            </w:r>
          </w:p>
        </w:tc>
        <w:tc>
          <w:tcPr>
            <w:tcW w:w="1638" w:type="dxa"/>
          </w:tcPr>
          <w:p w:rsidR="00413F76" w:rsidRPr="001538C9" w:rsidRDefault="001D5ABB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числами.</w:t>
            </w:r>
          </w:p>
        </w:tc>
        <w:tc>
          <w:tcPr>
            <w:tcW w:w="1559" w:type="dxa"/>
          </w:tcPr>
          <w:p w:rsidR="00413F76" w:rsidRPr="007C3809" w:rsidRDefault="001D5ABB" w:rsidP="007B1AA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2-3</w:t>
            </w:r>
          </w:p>
        </w:tc>
        <w:tc>
          <w:tcPr>
            <w:tcW w:w="1310" w:type="dxa"/>
          </w:tcPr>
          <w:p w:rsidR="00413F76" w:rsidRPr="004878E8" w:rsidRDefault="00413F76" w:rsidP="007B1A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Математическая викторина </w:t>
            </w:r>
          </w:p>
        </w:tc>
      </w:tr>
      <w:tr w:rsidR="00413F76" w:rsidRPr="00483CDB" w:rsidTr="007B1AA4">
        <w:trPr>
          <w:trHeight w:val="2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76" w:rsidRPr="00483CDB" w:rsidRDefault="00413F76" w:rsidP="007B1AA4">
            <w:pPr>
              <w:pStyle w:val="a8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76" w:rsidRPr="008470D8" w:rsidRDefault="00413F76" w:rsidP="007B1AA4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76" w:rsidRPr="002C1AD0" w:rsidRDefault="00413F76" w:rsidP="007B1A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F76" w:rsidRPr="00483CDB" w:rsidRDefault="00413F76" w:rsidP="007B1AA4">
            <w:pPr>
              <w:jc w:val="both"/>
            </w:pPr>
            <w:r w:rsidRPr="002C1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в команде</w:t>
            </w:r>
          </w:p>
        </w:tc>
        <w:tc>
          <w:tcPr>
            <w:tcW w:w="851" w:type="dxa"/>
          </w:tcPr>
          <w:p w:rsidR="00413F76" w:rsidRPr="00483CDB" w:rsidRDefault="00413F76" w:rsidP="007B1AA4">
            <w:pPr>
              <w:shd w:val="clear" w:color="auto" w:fill="FFFFFF"/>
              <w:ind w:right="991"/>
              <w:jc w:val="both"/>
              <w:rPr>
                <w:spacing w:val="-9"/>
              </w:rPr>
            </w:pPr>
            <w:r>
              <w:rPr>
                <w:spacing w:val="-9"/>
              </w:rPr>
              <w:t>3</w:t>
            </w:r>
          </w:p>
        </w:tc>
        <w:tc>
          <w:tcPr>
            <w:tcW w:w="1638" w:type="dxa"/>
          </w:tcPr>
          <w:p w:rsidR="00413F76" w:rsidRDefault="00413F76" w:rsidP="007B1A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F3E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5AA4">
              <w:rPr>
                <w:rFonts w:ascii="Times New Roman" w:hAnsi="Times New Roman" w:cs="Times New Roman"/>
                <w:sz w:val="24"/>
                <w:szCs w:val="24"/>
              </w:rPr>
              <w:t>Отрицание высказываний.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 помощью отрицаний высказывания. </w:t>
            </w:r>
            <w:r w:rsidRPr="00BA4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отрицаний высказываний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Двойное отрицание.  Задачи, решаемые с конца.</w:t>
            </w:r>
          </w:p>
        </w:tc>
        <w:tc>
          <w:tcPr>
            <w:tcW w:w="1559" w:type="dxa"/>
          </w:tcPr>
          <w:p w:rsidR="00413F76" w:rsidRPr="007C3809" w:rsidRDefault="001D5ABB" w:rsidP="007B1AA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2-3</w:t>
            </w:r>
          </w:p>
        </w:tc>
        <w:tc>
          <w:tcPr>
            <w:tcW w:w="1310" w:type="dxa"/>
          </w:tcPr>
          <w:p w:rsidR="00413F76" w:rsidRPr="004878E8" w:rsidRDefault="00413F76" w:rsidP="007B1AA4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решения задач.</w:t>
            </w:r>
          </w:p>
        </w:tc>
      </w:tr>
    </w:tbl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17DD" w:rsidRDefault="007417D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6FD" w:rsidRDefault="001246FD" w:rsidP="007B1A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46FD" w:rsidRDefault="001246FD" w:rsidP="00124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1246FD" w:rsidSect="007B1AA4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AE" w:rsidRDefault="006F0AAE" w:rsidP="007A3E7C">
      <w:pPr>
        <w:spacing w:after="0" w:line="240" w:lineRule="auto"/>
      </w:pPr>
      <w:r>
        <w:separator/>
      </w:r>
    </w:p>
  </w:endnote>
  <w:endnote w:type="continuationSeparator" w:id="0">
    <w:p w:rsidR="006F0AAE" w:rsidRDefault="006F0AAE" w:rsidP="007A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AE" w:rsidRDefault="006F0AAE" w:rsidP="007A3E7C">
      <w:pPr>
        <w:spacing w:after="0" w:line="240" w:lineRule="auto"/>
      </w:pPr>
      <w:r>
        <w:separator/>
      </w:r>
    </w:p>
  </w:footnote>
  <w:footnote w:type="continuationSeparator" w:id="0">
    <w:p w:rsidR="006F0AAE" w:rsidRDefault="006F0AAE" w:rsidP="007A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FA8" w:rsidRDefault="00A85FA8">
    <w:pPr>
      <w:pStyle w:val="aa"/>
      <w:jc w:val="center"/>
    </w:pPr>
  </w:p>
  <w:p w:rsidR="00A85FA8" w:rsidRDefault="00A85FA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9A4"/>
    <w:multiLevelType w:val="hybridMultilevel"/>
    <w:tmpl w:val="0FC66948"/>
    <w:lvl w:ilvl="0" w:tplc="4F781DE8">
      <w:start w:val="2"/>
      <w:numFmt w:val="decimal"/>
      <w:suff w:val="space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 w:tplc="9DAE99D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B3EABA7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36C8E72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A3822CC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196A6E1C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B756D11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30C8BC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01F44E3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D95831"/>
    <w:multiLevelType w:val="hybridMultilevel"/>
    <w:tmpl w:val="67E66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4507D"/>
    <w:multiLevelType w:val="hybridMultilevel"/>
    <w:tmpl w:val="F1D4F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06C0C"/>
    <w:multiLevelType w:val="multilevel"/>
    <w:tmpl w:val="B6C2D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4" w15:restartNumberingAfterBreak="0">
    <w:nsid w:val="226119FE"/>
    <w:multiLevelType w:val="multilevel"/>
    <w:tmpl w:val="FA6C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9F6B6A"/>
    <w:multiLevelType w:val="multilevel"/>
    <w:tmpl w:val="0FD011B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2160"/>
      </w:pPr>
      <w:rPr>
        <w:rFonts w:hint="default"/>
      </w:rPr>
    </w:lvl>
  </w:abstractNum>
  <w:abstractNum w:abstractNumId="6" w15:restartNumberingAfterBreak="0">
    <w:nsid w:val="23344642"/>
    <w:multiLevelType w:val="hybridMultilevel"/>
    <w:tmpl w:val="4AAADCD0"/>
    <w:lvl w:ilvl="0" w:tplc="91F87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2BD0"/>
    <w:multiLevelType w:val="hybridMultilevel"/>
    <w:tmpl w:val="AB16E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01931"/>
    <w:multiLevelType w:val="hybridMultilevel"/>
    <w:tmpl w:val="48AE8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201E0"/>
    <w:multiLevelType w:val="multilevel"/>
    <w:tmpl w:val="9216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FB27AD"/>
    <w:multiLevelType w:val="multilevel"/>
    <w:tmpl w:val="2F64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85B"/>
    <w:rsid w:val="00001078"/>
    <w:rsid w:val="0000768B"/>
    <w:rsid w:val="0002373F"/>
    <w:rsid w:val="00023D2F"/>
    <w:rsid w:val="00095DDE"/>
    <w:rsid w:val="000B087A"/>
    <w:rsid w:val="000C49EE"/>
    <w:rsid w:val="000D7897"/>
    <w:rsid w:val="000E2ADD"/>
    <w:rsid w:val="001246FD"/>
    <w:rsid w:val="0015741F"/>
    <w:rsid w:val="00157B6A"/>
    <w:rsid w:val="00161D40"/>
    <w:rsid w:val="001626C7"/>
    <w:rsid w:val="0019161B"/>
    <w:rsid w:val="001A77D4"/>
    <w:rsid w:val="001B1AE8"/>
    <w:rsid w:val="001D4D10"/>
    <w:rsid w:val="001D5813"/>
    <w:rsid w:val="001D5ABB"/>
    <w:rsid w:val="001E6CF3"/>
    <w:rsid w:val="001F0306"/>
    <w:rsid w:val="002008BD"/>
    <w:rsid w:val="00232294"/>
    <w:rsid w:val="002656D7"/>
    <w:rsid w:val="00282992"/>
    <w:rsid w:val="00292FF8"/>
    <w:rsid w:val="002B6C43"/>
    <w:rsid w:val="002C4E7A"/>
    <w:rsid w:val="00312BF9"/>
    <w:rsid w:val="003162D2"/>
    <w:rsid w:val="00367A89"/>
    <w:rsid w:val="0038437B"/>
    <w:rsid w:val="00394687"/>
    <w:rsid w:val="003A4F21"/>
    <w:rsid w:val="003C0A09"/>
    <w:rsid w:val="003C1A55"/>
    <w:rsid w:val="003D576E"/>
    <w:rsid w:val="003F57A3"/>
    <w:rsid w:val="004040CF"/>
    <w:rsid w:val="00413F76"/>
    <w:rsid w:val="00436311"/>
    <w:rsid w:val="004550BB"/>
    <w:rsid w:val="00492EF6"/>
    <w:rsid w:val="004A6CC8"/>
    <w:rsid w:val="004B4810"/>
    <w:rsid w:val="005749E7"/>
    <w:rsid w:val="005B3DFC"/>
    <w:rsid w:val="005B55FD"/>
    <w:rsid w:val="005D7990"/>
    <w:rsid w:val="005E2664"/>
    <w:rsid w:val="005E78D1"/>
    <w:rsid w:val="00604AFE"/>
    <w:rsid w:val="00606EE4"/>
    <w:rsid w:val="006121BD"/>
    <w:rsid w:val="00642948"/>
    <w:rsid w:val="00660267"/>
    <w:rsid w:val="006940C1"/>
    <w:rsid w:val="00697687"/>
    <w:rsid w:val="006B18EC"/>
    <w:rsid w:val="006E7A55"/>
    <w:rsid w:val="006F0AAE"/>
    <w:rsid w:val="0070221C"/>
    <w:rsid w:val="007177DC"/>
    <w:rsid w:val="00731AD7"/>
    <w:rsid w:val="007356B1"/>
    <w:rsid w:val="007417DD"/>
    <w:rsid w:val="007668BE"/>
    <w:rsid w:val="00770079"/>
    <w:rsid w:val="007920F7"/>
    <w:rsid w:val="00795DAA"/>
    <w:rsid w:val="007A3E7C"/>
    <w:rsid w:val="007B1AA4"/>
    <w:rsid w:val="007C3809"/>
    <w:rsid w:val="007D6EA4"/>
    <w:rsid w:val="00805B2B"/>
    <w:rsid w:val="0084202B"/>
    <w:rsid w:val="00863341"/>
    <w:rsid w:val="008640E8"/>
    <w:rsid w:val="00894F86"/>
    <w:rsid w:val="008A68F1"/>
    <w:rsid w:val="008B137F"/>
    <w:rsid w:val="008D1296"/>
    <w:rsid w:val="009135FA"/>
    <w:rsid w:val="0093735B"/>
    <w:rsid w:val="0095585B"/>
    <w:rsid w:val="00966A40"/>
    <w:rsid w:val="009903AE"/>
    <w:rsid w:val="009A6475"/>
    <w:rsid w:val="009B4E06"/>
    <w:rsid w:val="009C297F"/>
    <w:rsid w:val="009D1843"/>
    <w:rsid w:val="009F725A"/>
    <w:rsid w:val="00A108BF"/>
    <w:rsid w:val="00A1660D"/>
    <w:rsid w:val="00A46886"/>
    <w:rsid w:val="00A531FC"/>
    <w:rsid w:val="00A6216F"/>
    <w:rsid w:val="00A63587"/>
    <w:rsid w:val="00A7364C"/>
    <w:rsid w:val="00A85FA8"/>
    <w:rsid w:val="00A900AF"/>
    <w:rsid w:val="00AE0A64"/>
    <w:rsid w:val="00B0071A"/>
    <w:rsid w:val="00B00847"/>
    <w:rsid w:val="00B10641"/>
    <w:rsid w:val="00B144F1"/>
    <w:rsid w:val="00B347B6"/>
    <w:rsid w:val="00B458C7"/>
    <w:rsid w:val="00BD7DA2"/>
    <w:rsid w:val="00CB173E"/>
    <w:rsid w:val="00CF23B0"/>
    <w:rsid w:val="00CF5A00"/>
    <w:rsid w:val="00D259EF"/>
    <w:rsid w:val="00D562E7"/>
    <w:rsid w:val="00D633D4"/>
    <w:rsid w:val="00D75449"/>
    <w:rsid w:val="00DA7A16"/>
    <w:rsid w:val="00DD1FD6"/>
    <w:rsid w:val="00DF74B6"/>
    <w:rsid w:val="00E378A9"/>
    <w:rsid w:val="00E66835"/>
    <w:rsid w:val="00E82C61"/>
    <w:rsid w:val="00E848AE"/>
    <w:rsid w:val="00E850CD"/>
    <w:rsid w:val="00EB2C65"/>
    <w:rsid w:val="00ED39F0"/>
    <w:rsid w:val="00EE2CCA"/>
    <w:rsid w:val="00F43F5D"/>
    <w:rsid w:val="00F65E2F"/>
    <w:rsid w:val="00F66CEC"/>
    <w:rsid w:val="00FE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707CC7"/>
  <w15:docId w15:val="{362D612A-9D5E-4B25-BECF-5D6E0E45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8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Базовый"/>
    <w:rsid w:val="0095585B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0"/>
    </w:rPr>
  </w:style>
  <w:style w:type="paragraph" w:customStyle="1" w:styleId="ConsPlusNonformat">
    <w:name w:val="ConsPlusNonformat"/>
    <w:uiPriority w:val="99"/>
    <w:rsid w:val="009558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95585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558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5585B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558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955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95585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5585B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7A3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3E7C"/>
  </w:style>
  <w:style w:type="paragraph" w:styleId="ac">
    <w:name w:val="footer"/>
    <w:basedOn w:val="a"/>
    <w:link w:val="ad"/>
    <w:uiPriority w:val="99"/>
    <w:unhideWhenUsed/>
    <w:rsid w:val="007A3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3E7C"/>
  </w:style>
  <w:style w:type="paragraph" w:styleId="ae">
    <w:name w:val="Body Text"/>
    <w:basedOn w:val="a"/>
    <w:link w:val="af"/>
    <w:uiPriority w:val="99"/>
    <w:semiHidden/>
    <w:unhideWhenUsed/>
    <w:rsid w:val="003C1A5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C1A55"/>
  </w:style>
  <w:style w:type="paragraph" w:styleId="1">
    <w:name w:val="toc 1"/>
    <w:basedOn w:val="a"/>
    <w:uiPriority w:val="1"/>
    <w:qFormat/>
    <w:rsid w:val="003C1A55"/>
    <w:pPr>
      <w:widowControl w:val="0"/>
      <w:autoSpaceDE w:val="0"/>
      <w:autoSpaceDN w:val="0"/>
      <w:spacing w:before="137" w:after="0" w:line="240" w:lineRule="auto"/>
      <w:ind w:left="802" w:hanging="421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f0">
    <w:name w:val="No Spacing"/>
    <w:link w:val="af1"/>
    <w:uiPriority w:val="99"/>
    <w:qFormat/>
    <w:rsid w:val="003C1A55"/>
    <w:pPr>
      <w:spacing w:after="0" w:line="240" w:lineRule="auto"/>
    </w:pPr>
  </w:style>
  <w:style w:type="character" w:customStyle="1" w:styleId="af1">
    <w:name w:val="Без интервала Знак"/>
    <w:link w:val="af0"/>
    <w:uiPriority w:val="99"/>
    <w:locked/>
    <w:rsid w:val="000C49EE"/>
  </w:style>
  <w:style w:type="paragraph" w:styleId="af2">
    <w:name w:val="Balloon Text"/>
    <w:basedOn w:val="a"/>
    <w:link w:val="af3"/>
    <w:uiPriority w:val="99"/>
    <w:semiHidden/>
    <w:unhideWhenUsed/>
    <w:rsid w:val="008B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B137F"/>
    <w:rPr>
      <w:rFonts w:ascii="Segoe UI" w:hAnsi="Segoe UI" w:cs="Segoe UI"/>
      <w:sz w:val="18"/>
      <w:szCs w:val="18"/>
    </w:rPr>
  </w:style>
  <w:style w:type="character" w:styleId="af4">
    <w:name w:val="line number"/>
    <w:basedOn w:val="a0"/>
    <w:uiPriority w:val="99"/>
    <w:semiHidden/>
    <w:unhideWhenUsed/>
    <w:rsid w:val="00E82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18" TargetMode="External"/><Relationship Id="rId13" Type="http://schemas.openxmlformats.org/officeDocument/2006/relationships/hyperlink" Target="http://www.openlesso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sportal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hkolu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schoolthre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anuroka.ru/" TargetMode="External"/><Relationship Id="rId14" Type="http://schemas.openxmlformats.org/officeDocument/2006/relationships/hyperlink" Target="http://nsportal.ru/lozhkina-olga-ivanov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6FDE3-F8DA-4AC7-9A62-A848B755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Hutmat</dc:creator>
  <cp:keywords/>
  <dc:description/>
  <cp:lastModifiedBy>*</cp:lastModifiedBy>
  <cp:revision>102</cp:revision>
  <cp:lastPrinted>2025-07-22T11:01:00Z</cp:lastPrinted>
  <dcterms:created xsi:type="dcterms:W3CDTF">2023-06-16T08:45:00Z</dcterms:created>
  <dcterms:modified xsi:type="dcterms:W3CDTF">2025-07-26T14:41:00Z</dcterms:modified>
</cp:coreProperties>
</file>